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A3A3" w14:textId="77777777" w:rsidR="002D22A9" w:rsidRPr="00D242E8" w:rsidRDefault="00E13808">
      <w:pPr>
        <w:pStyle w:val="Cmsor1"/>
        <w:jc w:val="center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PÁLYÁZATI KÖZLEMÉNY</w:t>
      </w:r>
    </w:p>
    <w:p w14:paraId="39CE6F4B" w14:textId="77777777" w:rsidR="00AA5235" w:rsidRPr="00D242E8" w:rsidRDefault="00E13808">
      <w:pPr>
        <w:pStyle w:val="Cmsor1"/>
        <w:jc w:val="center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Éves </w:t>
      </w:r>
      <w:r w:rsidR="002D22A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programnyilatkozat</w:t>
      </w:r>
    </w:p>
    <w:p w14:paraId="3F906A3C" w14:textId="77777777" w:rsidR="00AA5235" w:rsidRPr="00D242E8" w:rsidRDefault="00ED7BBB">
      <w:pPr>
        <w:jc w:val="center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Támogatási program a </w:t>
      </w:r>
      <w:r w:rsidR="006F01E6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>civil társadalom</w:t>
      </w:r>
      <w:r w:rsidR="00E13808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 számára</w:t>
      </w:r>
      <w:r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, hogy a </w:t>
      </w:r>
      <w:r w:rsidR="006F01E6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jogállamisági témákat a </w:t>
      </w:r>
      <w:r w:rsidR="000D1F75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>nyilvánosság</w:t>
      </w:r>
      <w:r w:rsidR="006F01E6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 számára</w:t>
      </w:r>
      <w:r w:rsidR="00E13808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 </w:t>
      </w:r>
      <w:r w:rsidR="00E13808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>érthetővé és</w:t>
      </w:r>
      <w:r w:rsidR="006F01E6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 relevánssá tegye</w:t>
      </w:r>
      <w:r w:rsidR="008B1FFA" w:rsidRPr="00D242E8">
        <w:rPr>
          <w:rFonts w:ascii="Gill Sans MT" w:eastAsia="Times New Roman" w:hAnsi="Gill Sans MT" w:cs="Times New Roman"/>
          <w:i/>
          <w:iCs/>
          <w:color w:val="000000" w:themeColor="text1"/>
          <w:sz w:val="23"/>
          <w:szCs w:val="23"/>
          <w:lang w:val="hu-HU"/>
        </w:rPr>
        <w:t xml:space="preserve">. </w:t>
      </w:r>
    </w:p>
    <w:p w14:paraId="22485F68" w14:textId="77777777" w:rsidR="00AA5235" w:rsidRPr="00D242E8" w:rsidRDefault="00ED7BBB">
      <w:pPr>
        <w:ind w:left="5760" w:hanging="5760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Finanszírozási lehetőség címe: </w:t>
      </w:r>
      <w:r w:rsidR="00A05113" w:rsidRPr="00D242E8">
        <w:rPr>
          <w:lang w:val="hu-HU"/>
        </w:rPr>
        <w:tab/>
      </w:r>
      <w:r w:rsidR="2F861150" w:rsidRPr="00D242E8">
        <w:rPr>
          <w:rFonts w:ascii="Gill Sans MT" w:hAnsi="Gill Sans MT" w:cs="Arial"/>
          <w:sz w:val="23"/>
          <w:szCs w:val="23"/>
          <w:lang w:val="hu-HU"/>
        </w:rPr>
        <w:t xml:space="preserve">Civic Education </w:t>
      </w:r>
      <w:r w:rsidR="1D4EAF4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Small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Grants   </w:t>
      </w:r>
    </w:p>
    <w:p w14:paraId="4D80E9EE" w14:textId="77777777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Bejelentés típusa: </w:t>
      </w:r>
      <w:r w:rsidRPr="00D242E8">
        <w:rPr>
          <w:lang w:val="hu-HU"/>
        </w:rPr>
        <w:tab/>
      </w:r>
      <w:r w:rsidRPr="00D242E8">
        <w:rPr>
          <w:lang w:val="hu-HU"/>
        </w:rPr>
        <w:tab/>
      </w:r>
      <w:r w:rsidRPr="00D242E8">
        <w:rPr>
          <w:lang w:val="hu-HU"/>
        </w:rPr>
        <w:tab/>
      </w:r>
      <w:r w:rsidRPr="00D242E8">
        <w:rPr>
          <w:lang w:val="hu-HU"/>
        </w:rPr>
        <w:tab/>
      </w:r>
      <w:r w:rsidRPr="00D242E8">
        <w:rPr>
          <w:lang w:val="hu-HU"/>
        </w:rPr>
        <w:tab/>
      </w:r>
      <w:r w:rsidRPr="00D242E8">
        <w:rPr>
          <w:lang w:val="hu-HU"/>
        </w:rPr>
        <w:tab/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Éves programnyilatkozat </w:t>
      </w:r>
      <w:r w:rsidR="4E1A03E8" w:rsidRPr="00D242E8">
        <w:rPr>
          <w:rFonts w:ascii="Gill Sans MT" w:eastAsia="Gill Sans MT" w:hAnsi="Gill Sans MT" w:cs="Arial"/>
          <w:sz w:val="23"/>
          <w:szCs w:val="23"/>
          <w:lang w:val="hu-HU"/>
        </w:rPr>
        <w:t>(APS)</w:t>
      </w:r>
    </w:p>
    <w:p w14:paraId="659B1E6F" w14:textId="77777777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Finanszírozási lehetőség száma:</w:t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DA50DFC" w:rsidRPr="00D242E8">
        <w:rPr>
          <w:rFonts w:ascii="Gill Sans MT" w:eastAsia="Gill Sans MT" w:hAnsi="Gill Sans MT" w:cs="Arial"/>
          <w:sz w:val="23"/>
          <w:szCs w:val="23"/>
          <w:lang w:val="hu-HU"/>
        </w:rPr>
        <w:t>2023-APS-001</w:t>
      </w:r>
    </w:p>
    <w:p w14:paraId="0AEB7366" w14:textId="5C51A81C" w:rsidR="00AA5235" w:rsidRPr="00D242E8" w:rsidRDefault="00ED7BBB">
      <w:pPr>
        <w:rPr>
          <w:rFonts w:ascii="Gill Sans MT" w:eastAsia="Gill Sans MT" w:hAnsi="Gill Sans MT" w:cs="Arial"/>
          <w:color w:val="FF0000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özzététel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dátuma: </w:t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00A05113" w:rsidRPr="00D242E8">
        <w:rPr>
          <w:lang w:val="hu-HU"/>
        </w:rPr>
        <w:tab/>
      </w:r>
      <w:r w:rsidR="55384FFF" w:rsidRPr="00F12029">
        <w:rPr>
          <w:rFonts w:ascii="Gill Sans MT" w:eastAsia="Gill Sans MT" w:hAnsi="Gill Sans MT" w:cs="Arial"/>
          <w:sz w:val="23"/>
          <w:szCs w:val="23"/>
          <w:lang w:val="hu-HU"/>
        </w:rPr>
        <w:t xml:space="preserve">2023. </w:t>
      </w:r>
      <w:r w:rsidR="00E13DBF" w:rsidRPr="00F12029">
        <w:rPr>
          <w:rFonts w:ascii="Gill Sans MT" w:eastAsia="Gill Sans MT" w:hAnsi="Gill Sans MT" w:cs="Arial"/>
          <w:sz w:val="23"/>
          <w:szCs w:val="23"/>
          <w:lang w:val="hu-HU"/>
        </w:rPr>
        <w:t xml:space="preserve">március </w:t>
      </w:r>
      <w:r w:rsidR="00F12029" w:rsidRPr="00F12029">
        <w:rPr>
          <w:rFonts w:ascii="Gill Sans MT" w:eastAsia="Gill Sans MT" w:hAnsi="Gill Sans MT" w:cs="Arial"/>
          <w:sz w:val="23"/>
          <w:szCs w:val="23"/>
          <w:lang w:val="hu-HU"/>
        </w:rPr>
        <w:t>8</w:t>
      </w:r>
      <w:r w:rsidR="55384FFF" w:rsidRPr="00F12029">
        <w:rPr>
          <w:rFonts w:ascii="Gill Sans MT" w:eastAsia="Gill Sans MT" w:hAnsi="Gill Sans MT" w:cs="Arial"/>
          <w:sz w:val="23"/>
          <w:szCs w:val="23"/>
          <w:lang w:val="hu-HU"/>
        </w:rPr>
        <w:t>.</w:t>
      </w:r>
    </w:p>
    <w:p w14:paraId="05B6D930" w14:textId="77777777" w:rsidR="00AA5235" w:rsidRPr="00D242E8" w:rsidRDefault="008F5F9A">
      <w:pPr>
        <w:ind w:left="5760" w:hanging="5760"/>
        <w:rPr>
          <w:rFonts w:ascii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Pályázati határidők</w:t>
      </w:r>
      <w:r w:rsidR="6E019C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: </w:t>
      </w:r>
      <w:r w:rsidR="00ED7BBB" w:rsidRPr="00D242E8">
        <w:rPr>
          <w:lang w:val="hu-HU"/>
        </w:rPr>
        <w:tab/>
      </w:r>
      <w:r w:rsidR="167184C4" w:rsidRPr="00D242E8">
        <w:rPr>
          <w:rFonts w:ascii="Gill Sans MT" w:eastAsia="Gill Sans MT" w:hAnsi="Gill Sans MT" w:cs="Arial"/>
          <w:sz w:val="23"/>
          <w:szCs w:val="23"/>
          <w:lang w:val="hu-HU"/>
        </w:rPr>
        <w:t>Nyitva a zárásig</w:t>
      </w:r>
      <w:r w:rsidR="7DF0D45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  <w:bookmarkStart w:id="0" w:name="_Hlk126667434"/>
      <w:r w:rsidR="2F861150" w:rsidRPr="00D242E8">
        <w:rPr>
          <w:rFonts w:ascii="Gill Sans MT" w:hAnsi="Gill Sans MT" w:cs="Arial"/>
          <w:sz w:val="23"/>
          <w:szCs w:val="23"/>
          <w:lang w:val="hu-HU"/>
        </w:rPr>
        <w:t>A pályázatok</w:t>
      </w:r>
      <w:r w:rsidRPr="00D242E8">
        <w:rPr>
          <w:rFonts w:ascii="Gill Sans MT" w:hAnsi="Gill Sans MT" w:cs="Arial"/>
          <w:sz w:val="23"/>
          <w:szCs w:val="23"/>
          <w:lang w:val="hu-HU"/>
        </w:rPr>
        <w:t xml:space="preserve"> beadása és</w:t>
      </w:r>
      <w:r w:rsidR="3522B74D" w:rsidRPr="00D242E8">
        <w:rPr>
          <w:rFonts w:ascii="Gill Sans MT" w:hAnsi="Gill Sans MT" w:cs="Arial"/>
          <w:sz w:val="23"/>
          <w:szCs w:val="23"/>
          <w:lang w:val="hu-HU"/>
        </w:rPr>
        <w:t xml:space="preserve"> </w:t>
      </w:r>
      <w:r w:rsidR="5E42FF5A" w:rsidRPr="00D242E8">
        <w:rPr>
          <w:rFonts w:ascii="Gill Sans MT" w:hAnsi="Gill Sans MT" w:cs="Arial"/>
          <w:sz w:val="23"/>
          <w:szCs w:val="23"/>
          <w:lang w:val="hu-HU"/>
        </w:rPr>
        <w:t>elbírálás</w:t>
      </w:r>
      <w:r w:rsidRPr="00D242E8">
        <w:rPr>
          <w:rFonts w:ascii="Gill Sans MT" w:hAnsi="Gill Sans MT" w:cs="Arial"/>
          <w:sz w:val="23"/>
          <w:szCs w:val="23"/>
          <w:lang w:val="hu-HU"/>
        </w:rPr>
        <w:t xml:space="preserve">a </w:t>
      </w:r>
      <w:r w:rsidR="1105081D" w:rsidRPr="00D242E8">
        <w:rPr>
          <w:rFonts w:ascii="Gill Sans MT" w:hAnsi="Gill Sans MT" w:cs="Arial"/>
          <w:sz w:val="23"/>
          <w:szCs w:val="23"/>
          <w:lang w:val="hu-HU"/>
        </w:rPr>
        <w:t xml:space="preserve">folyamatosan történik. </w:t>
      </w:r>
    </w:p>
    <w:p w14:paraId="52B6C4B4" w14:textId="77777777" w:rsidR="00AA5235" w:rsidRPr="00D242E8" w:rsidRDefault="0ECEFA13">
      <w:pPr>
        <w:ind w:left="5760" w:hanging="5760"/>
        <w:rPr>
          <w:rFonts w:ascii="Gill Sans MT" w:eastAsia="Gill Sans MT" w:hAnsi="Gill Sans MT" w:cs="Arial"/>
          <w:sz w:val="23"/>
          <w:szCs w:val="23"/>
          <w:lang w:val="hu-HU"/>
        </w:rPr>
      </w:pPr>
      <w:bookmarkStart w:id="1" w:name="_Hlk126842048"/>
      <w:bookmarkEnd w:id="0"/>
      <w:bookmarkEnd w:id="1"/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pályázatokat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következő címre kell benyújtani: </w:t>
      </w:r>
      <w:r w:rsidR="00ED7BBB" w:rsidRPr="00D242E8">
        <w:rPr>
          <w:lang w:val="hu-HU"/>
        </w:rPr>
        <w:tab/>
      </w:r>
      <w:hyperlink r:id="rId11">
        <w:r w:rsidR="6E019C53" w:rsidRPr="00D242E8">
          <w:rPr>
            <w:rStyle w:val="Hiperhivatkozs"/>
            <w:rFonts w:ascii="Gill Sans MT" w:eastAsia="Gill Sans MT" w:hAnsi="Gill Sans MT" w:cs="Arial"/>
            <w:sz w:val="23"/>
            <w:szCs w:val="23"/>
            <w:lang w:val="hu-HU"/>
          </w:rPr>
          <w:t xml:space="preserve">ceprolagrants@dexisonline.com </w:t>
        </w:r>
      </w:hyperlink>
    </w:p>
    <w:p w14:paraId="48A5050E" w14:textId="77777777" w:rsidR="008F5F9A" w:rsidRPr="00D242E8" w:rsidRDefault="00ED7BBB">
      <w:pPr>
        <w:ind w:left="5760" w:hanging="5760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hAnsi="Gill Sans MT" w:cs="Arial"/>
          <w:noProof/>
          <w:sz w:val="23"/>
          <w:szCs w:val="23"/>
          <w:lang w:val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AF8F5" wp14:editId="2DCD92F7">
                <wp:simplePos x="0" y="0"/>
                <wp:positionH relativeFrom="column">
                  <wp:posOffset>110816</wp:posOffset>
                </wp:positionH>
                <wp:positionV relativeFrom="paragraph">
                  <wp:posOffset>434554</wp:posOffset>
                </wp:positionV>
                <wp:extent cx="5600700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a14="http://schemas.microsoft.com/office/drawing/2010/main" xmlns:arto="http://schemas.microsoft.com/office/word/2006/arto" xmlns:oel="http://schemas.microsoft.com/office/2019/extlst">
            <w:pict w14:anchorId="681F087A">
              <v:shapetype id="_x0000_t32" coordsize="21600,21600" o:oned="t" filled="f" o:spt="32" path="m,l21600,21600e" w14:anchorId="2ABC9CDA">
                <v:path fillok="f" arrowok="t" o:connecttype="none"/>
                <o:lock v:ext="edit" shapetype="t"/>
              </v:shapetype>
              <v:shape id="Straight Arrow Connector 2" style="position:absolute;margin-left:8.75pt;margin-top:34.2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"/>
            </w:pict>
          </mc:Fallback>
        </mc:AlternateContent>
      </w:r>
      <w:r w:rsidR="040ABF5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Kérdések:                                                                          A kérdéseket </w:t>
      </w:r>
      <w:r w:rsidR="4C7ACD3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folyamatosan </w:t>
      </w:r>
      <w:r w:rsidR="040ABF56" w:rsidRPr="00D242E8">
        <w:rPr>
          <w:rFonts w:ascii="Gill Sans MT" w:eastAsia="Gill Sans MT" w:hAnsi="Gill Sans MT" w:cs="Arial"/>
          <w:sz w:val="23"/>
          <w:szCs w:val="23"/>
          <w:lang w:val="hu-HU"/>
        </w:rPr>
        <w:t>fogadjuk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</w:t>
      </w:r>
      <w:r w:rsidR="002D22A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fenti email 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>címen</w:t>
      </w:r>
    </w:p>
    <w:p w14:paraId="7DBFD7DA" w14:textId="77777777" w:rsidR="00AA5235" w:rsidRPr="00D242E8" w:rsidRDefault="040ABF56">
      <w:pPr>
        <w:ind w:left="5760" w:hanging="5760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</w:p>
    <w:p w14:paraId="43C8CA5E" w14:textId="18D9B932" w:rsidR="00AA5235" w:rsidRPr="00D242E8" w:rsidRDefault="002D22A9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Támogatási</w:t>
      </w:r>
      <w:r w:rsidR="008F5F9A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 c</w:t>
      </w:r>
      <w:r w:rsidR="00ED7BBB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él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>A Közép-Európa Program jogállamisági tevékenysége (CEP ROLA), amelyet a Dexis Consulting Group (Dexis) hajt végre az Egyesült Államok Nemzetközi Fejlesztési Ügynökség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>ének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(USAID) megbízásából, olyan kreatív</w:t>
      </w:r>
      <w:r w:rsidR="006879E2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>helyi kezdeményezéseket kíván támogatni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Bulgáriában, Magyarországon és Lengyelországban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>, amelyek a jogállamisági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kérdéseket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>érthetőbbé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teszik az 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>állampolgárok</w:t>
      </w:r>
      <w:r w:rsidR="6A4941C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számára. 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programok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>at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6879E2">
        <w:rPr>
          <w:rFonts w:ascii="Gill Sans MT" w:eastAsia="Gill Sans MT" w:hAnsi="Gill Sans MT" w:cs="Arial"/>
          <w:sz w:val="23"/>
          <w:szCs w:val="23"/>
          <w:lang w:val="hu-HU"/>
        </w:rPr>
        <w:t xml:space="preserve">lehetőség szerint 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helyi közösség </w:t>
      </w:r>
      <w:r w:rsidR="006879E2">
        <w:rPr>
          <w:rFonts w:ascii="Gill Sans MT" w:eastAsia="Gill Sans MT" w:hAnsi="Gill Sans MT" w:cs="Arial"/>
          <w:sz w:val="23"/>
          <w:szCs w:val="23"/>
          <w:lang w:val="hu-HU"/>
        </w:rPr>
        <w:t xml:space="preserve">minél több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tagj</w:t>
      </w:r>
      <w:r w:rsidR="006879E2">
        <w:rPr>
          <w:rFonts w:ascii="Gill Sans MT" w:eastAsia="Gill Sans MT" w:hAnsi="Gill Sans MT" w:cs="Arial"/>
          <w:sz w:val="23"/>
          <w:szCs w:val="23"/>
          <w:lang w:val="hu-HU"/>
        </w:rPr>
        <w:t>á</w:t>
      </w:r>
      <w:r w:rsidR="008F5F9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nak bevonásával kell 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>megvalósítani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elsősorban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nagy</w:t>
      </w:r>
      <w:r w:rsidR="10D3BEA5" w:rsidRPr="00D242E8">
        <w:rPr>
          <w:rFonts w:ascii="Gill Sans MT" w:eastAsia="Gill Sans MT" w:hAnsi="Gill Sans MT" w:cs="Arial"/>
          <w:sz w:val="23"/>
          <w:szCs w:val="23"/>
          <w:lang w:val="hu-HU"/>
        </w:rPr>
        <w:t>városi központok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tól távolabb eső</w:t>
      </w:r>
      <w:r w:rsidR="10D3BEA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alacsonyabb fejlettségű térségekben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, ösztön</w:t>
      </w:r>
      <w:r w:rsidR="006879E2">
        <w:rPr>
          <w:rFonts w:ascii="Gill Sans MT" w:eastAsia="Gill Sans MT" w:hAnsi="Gill Sans MT" w:cs="Arial"/>
          <w:sz w:val="23"/>
          <w:szCs w:val="23"/>
          <w:lang w:val="hu-HU"/>
        </w:rPr>
        <w:t xml:space="preserve">özve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helyi kormányzati kezdeményezésekkel kapcsolatos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szélesebb körű állampolgári 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>részvételt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</w:p>
    <w:p w14:paraId="090861E0" w14:textId="0A7371C6" w:rsidR="00AA5235" w:rsidRPr="00D242E8" w:rsidRDefault="002D22A9">
      <w:pPr>
        <w:tabs>
          <w:tab w:val="left" w:pos="2244"/>
        </w:tabs>
        <w:jc w:val="both"/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Jelen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éves programnyilatkozat (APS) felvázolja a finanszírozási prioritásokat, a </w:t>
      </w:r>
      <w:r w:rsidR="002D2609" w:rsidRPr="00D242E8">
        <w:rPr>
          <w:rFonts w:ascii="Gill Sans MT" w:eastAsia="Gill Sans MT" w:hAnsi="Gill Sans MT" w:cs="Arial"/>
          <w:sz w:val="23"/>
          <w:szCs w:val="23"/>
          <w:lang w:val="hu-HU"/>
        </w:rPr>
        <w:t>jogállamiság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fő t</w:t>
      </w:r>
      <w:r w:rsidR="002D2609" w:rsidRPr="00D242E8">
        <w:rPr>
          <w:rFonts w:ascii="Gill Sans MT" w:eastAsia="Gill Sans MT" w:hAnsi="Gill Sans MT" w:cs="Arial"/>
          <w:sz w:val="23"/>
          <w:szCs w:val="23"/>
          <w:lang w:val="hu-HU"/>
        </w:rPr>
        <w:t>erületeit és lehetséges témákat,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 finanszírozási kérelmek benyújtásának folyamatát. A </w:t>
      </w:r>
      <w:r w:rsidR="00EF01C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 </w:t>
      </w:r>
      <w:r w:rsidR="00731422">
        <w:rPr>
          <w:rFonts w:ascii="Gill Sans MT" w:eastAsia="Gill Sans MT" w:hAnsi="Gill Sans MT" w:cs="Arial"/>
          <w:sz w:val="23"/>
          <w:szCs w:val="23"/>
          <w:lang w:val="hu-HU"/>
        </w:rPr>
        <w:t xml:space="preserve">benyújtása </w:t>
      </w:r>
      <w:r w:rsidR="1B705D32" w:rsidRPr="00D242E8">
        <w:rPr>
          <w:rFonts w:ascii="Gill Sans MT" w:eastAsia="Gill Sans MT" w:hAnsi="Gill Sans MT" w:cs="Arial"/>
          <w:sz w:val="23"/>
          <w:szCs w:val="23"/>
          <w:lang w:val="hu-HU"/>
        </w:rPr>
        <w:t>folyamatos</w:t>
      </w:r>
      <w:r w:rsidR="00731422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>az értékelés</w:t>
      </w:r>
      <w:r w:rsidR="1B705D3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 döntés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negyedévente </w:t>
      </w:r>
      <w:r w:rsidR="1B705D32" w:rsidRPr="00D242E8">
        <w:rPr>
          <w:rFonts w:ascii="Gill Sans MT" w:eastAsia="Gill Sans MT" w:hAnsi="Gill Sans MT" w:cs="Arial"/>
          <w:sz w:val="23"/>
          <w:szCs w:val="23"/>
          <w:lang w:val="hu-HU"/>
        </w:rPr>
        <w:t>történik</w:t>
      </w:r>
      <w:r w:rsidR="6D7A42E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  <w:r w:rsidR="21259A7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Dexis </w:t>
      </w:r>
      <w:r w:rsid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javasolj</w:t>
      </w:r>
      <w:r w:rsidR="21259A71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a </w:t>
      </w:r>
      <w:r w:rsid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a</w:t>
      </w:r>
      <w:r w:rsidR="21259A71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pályáz</w:t>
      </w:r>
      <w:r w:rsid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ni kívánó szervezeteknek hogy</w:t>
      </w:r>
      <w:r w:rsidR="21259A71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előzetes</w:t>
      </w:r>
      <w:r w:rsid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en</w:t>
      </w:r>
      <w:r w:rsidR="21259A71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konzultá</w:t>
      </w:r>
      <w:r w:rsid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ljanak munkatársainkkal</w:t>
      </w:r>
      <w:r w:rsidR="21259A71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. </w:t>
      </w:r>
      <w:r w:rsidR="00731422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A pályázat</w:t>
      </w:r>
      <w:r w:rsidR="00E13DBF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ot</w:t>
      </w:r>
      <w:r w:rsidR="00731422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a</w:t>
      </w:r>
      <w:r w:rsidR="00241960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ngol</w:t>
      </w:r>
      <w:r w:rsidR="00731422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ul</w:t>
      </w:r>
      <w:r w:rsidR="00241960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</w:t>
      </w:r>
      <w:r w:rsidR="00731422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vagy</w:t>
      </w:r>
      <w:r w:rsidR="00241960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 magyar</w:t>
      </w:r>
      <w:r w:rsidR="00731422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ul </w:t>
      </w:r>
      <w:r w:rsidR="00241960" w:rsidRPr="00D242E8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 xml:space="preserve">egyaránt </w:t>
      </w:r>
      <w:r w:rsidR="00E13DBF">
        <w:rPr>
          <w:rFonts w:ascii="Gill Sans MT" w:eastAsia="Gill Sans MT" w:hAnsi="Gill Sans MT" w:cs="Gill Sans MT"/>
          <w:color w:val="000000" w:themeColor="text1"/>
          <w:sz w:val="23"/>
          <w:szCs w:val="23"/>
          <w:lang w:val="hu-HU"/>
        </w:rPr>
        <w:t>elfogadjuk.</w:t>
      </w:r>
    </w:p>
    <w:p w14:paraId="219F8D2B" w14:textId="1C204016" w:rsidR="00AA5235" w:rsidRPr="00D242E8" w:rsidRDefault="00ED7BBB">
      <w:pPr>
        <w:tabs>
          <w:tab w:val="left" w:pos="2244"/>
        </w:tabs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támogatott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pályázatokat az </w:t>
      </w:r>
      <w:r w:rsidR="0891A88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alábbi </w:t>
      </w:r>
      <w:r w:rsidR="37252052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V. </w:t>
      </w:r>
      <w:r w:rsidR="5FA0786F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Értékelési kritériumok </w:t>
      </w:r>
      <w:r w:rsidR="7E5919A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pontban </w:t>
      </w:r>
      <w:r w:rsidR="5FA0786F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meghatározott </w:t>
      </w:r>
      <w:r w:rsidR="00241960" w:rsidRPr="00D242E8">
        <w:rPr>
          <w:rFonts w:ascii="Gill Sans MT" w:eastAsia="Gill Sans MT" w:hAnsi="Gill Sans MT" w:cs="Arial"/>
          <w:sz w:val="23"/>
          <w:szCs w:val="23"/>
          <w:lang w:val="hu-HU"/>
        </w:rPr>
        <w:t>szempontok</w:t>
      </w:r>
      <w:r w:rsidR="5FA0786F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7E5919A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alapján </w:t>
      </w:r>
      <w:r w:rsidR="00D242E8">
        <w:rPr>
          <w:rFonts w:ascii="Gill Sans MT" w:eastAsia="Gill Sans MT" w:hAnsi="Gill Sans MT" w:cs="Arial"/>
          <w:sz w:val="23"/>
          <w:szCs w:val="23"/>
          <w:lang w:val="hu-HU"/>
        </w:rPr>
        <w:t>választjuk ki</w:t>
      </w:r>
      <w:r w:rsidR="5FA0786F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</w:p>
    <w:p w14:paraId="00F76658" w14:textId="2A76D298" w:rsidR="00AA5235" w:rsidRPr="00D242E8" w:rsidRDefault="00241960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lastRenderedPageBreak/>
        <w:t>Jelen pályázati közlemény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nem jelent kötelezettségvállalást a </w:t>
      </w:r>
      <w:r w:rsidR="0860316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Dexis vagy 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CEP ROLA részéről, és nem kötelezi a </w:t>
      </w:r>
      <w:r w:rsidR="25E1DD2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Dexist vagy 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CEP ROLA-t </w:t>
      </w:r>
      <w:r w:rsidR="7E5919A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 elkészítése és benyújtása során felmerülő költségek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megtérítésére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  <w:r w:rsidR="19241E4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proofErr w:type="spellStart"/>
      <w:r w:rsidR="19241E41" w:rsidRPr="00D242E8">
        <w:rPr>
          <w:rFonts w:ascii="Gill Sans MT" w:eastAsia="Gill Sans MT" w:hAnsi="Gill Sans MT" w:cs="Arial"/>
          <w:sz w:val="23"/>
          <w:szCs w:val="23"/>
          <w:lang w:val="hu-HU"/>
        </w:rPr>
        <w:t>Dexis</w:t>
      </w:r>
      <w:proofErr w:type="spellEnd"/>
      <w:r w:rsidR="19241E4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fenntartja magának a jogot, hogy az APS eredményeképpen ne ítéljen oda </w:t>
      </w:r>
      <w:r w:rsidR="002D2609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támogatást</w:t>
      </w:r>
      <w:r w:rsidR="19241E41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</w:p>
    <w:p w14:paraId="2E1DE888" w14:textId="77777777" w:rsidR="00AA5235" w:rsidRPr="00D242E8" w:rsidRDefault="00ED7BBB">
      <w:pPr>
        <w:pStyle w:val="Cmsor1"/>
        <w:jc w:val="both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I. </w:t>
      </w:r>
      <w:r w:rsidR="002D260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pont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- Finanszírozási lehetőség leírása </w:t>
      </w:r>
    </w:p>
    <w:p w14:paraId="4C6E637A" w14:textId="77777777" w:rsidR="71980CA0" w:rsidRPr="00D242E8" w:rsidRDefault="71980CA0" w:rsidP="71980CA0">
      <w:pPr>
        <w:rPr>
          <w:lang w:val="hu-HU"/>
        </w:rPr>
      </w:pPr>
    </w:p>
    <w:p w14:paraId="41EB1BE5" w14:textId="77777777" w:rsidR="00AA5235" w:rsidRPr="00D242E8" w:rsidRDefault="00ED7BBB">
      <w:pPr>
        <w:pStyle w:val="Listaszerbekezds"/>
        <w:numPr>
          <w:ilvl w:val="0"/>
          <w:numId w:val="16"/>
        </w:numPr>
        <w:contextualSpacing/>
        <w:rPr>
          <w:rFonts w:ascii="Gill Sans MT" w:eastAsia="Gill Sans MT" w:hAnsi="Gill Sans MT"/>
          <w:b/>
          <w:bCs/>
          <w:sz w:val="23"/>
          <w:szCs w:val="23"/>
          <w:u w:val="single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A javasolt program leírása </w:t>
      </w:r>
    </w:p>
    <w:p w14:paraId="7399F6CE" w14:textId="77777777" w:rsidR="00AA5235" w:rsidRPr="00D242E8" w:rsidRDefault="00ED7BBB">
      <w:pPr>
        <w:jc w:val="both"/>
        <w:textAlignment w:val="baseline"/>
        <w:rPr>
          <w:rFonts w:ascii="Gill Sans MT" w:eastAsia="Times New Roman" w:hAnsi="Gill Sans MT"/>
          <w:b/>
          <w:sz w:val="23"/>
          <w:szCs w:val="23"/>
          <w:lang w:val="hu-HU" w:eastAsia="en-GB"/>
        </w:rPr>
      </w:pPr>
      <w:r w:rsidRPr="00D242E8">
        <w:rPr>
          <w:rFonts w:ascii="Gill Sans MT" w:eastAsia="Times New Roman" w:hAnsi="Gill Sans MT"/>
          <w:b/>
          <w:sz w:val="23"/>
          <w:szCs w:val="23"/>
          <w:lang w:val="hu-HU" w:eastAsia="en-GB"/>
        </w:rPr>
        <w:t xml:space="preserve">Háttér </w:t>
      </w:r>
    </w:p>
    <w:p w14:paraId="749E3C23" w14:textId="30D97E8E" w:rsidR="00AA5235" w:rsidRPr="00D242E8" w:rsidRDefault="00ED7BBB" w:rsidP="00F12029">
      <w:pPr>
        <w:jc w:val="both"/>
        <w:textAlignment w:val="baseline"/>
        <w:rPr>
          <w:rFonts w:ascii="Gill Sans MT" w:eastAsia="Times New Roman" w:hAnsi="Gill Sans MT"/>
          <w:sz w:val="23"/>
          <w:szCs w:val="23"/>
          <w:lang w:val="hu-HU" w:eastAsia="en-GB"/>
        </w:rPr>
      </w:pP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Közép- és Kelet-Európa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–</w:t>
      </w:r>
      <w:r w:rsidR="0CE2F9FB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a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hogy a</w:t>
      </w:r>
      <w:r w:rsidR="0CE2F9FB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demokr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atikus országok</w:t>
      </w:r>
      <w:r w:rsidR="0CE2F9FB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világszerte - olyan kihívásokkal néz szembe, mint a politikai tér be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szűkülése</w:t>
      </w:r>
      <w:r w:rsidR="6E03E4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, a </w:t>
      </w:r>
      <w:r w:rsidR="0CE2F9FB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demokrácia támogatottságának csökkenése, a növekvő polarizáció, a fiatalok és a marginalizált közösségek 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közügyektől való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távolmaradása és 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erősödő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elszigetelődése</w:t>
      </w:r>
      <w:r w:rsidR="0CE2F9FB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, a </w:t>
      </w:r>
      <w:r w:rsidR="7AC92D5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közösségi média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összetett </w:t>
      </w:r>
      <w:r w:rsidR="7AC92D5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környezet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e</w:t>
      </w:r>
      <w:r w:rsidR="7AC92D5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, valamint a polgári és politikai jogok er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odálodása</w:t>
      </w:r>
      <w:r w:rsidR="7AC92D5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. </w:t>
      </w:r>
    </w:p>
    <w:p w14:paraId="7575FBEE" w14:textId="7DBB0BA2" w:rsidR="00AA5235" w:rsidRPr="00F12029" w:rsidRDefault="7AC92D59" w:rsidP="00F12029">
      <w:pPr>
        <w:pStyle w:val="NormlWeb"/>
        <w:jc w:val="both"/>
        <w:rPr>
          <w:lang w:val="hu-HU" w:eastAsia="hu-HU"/>
        </w:rPr>
      </w:pPr>
      <w:r w:rsidRPr="00D242E8">
        <w:rPr>
          <w:rFonts w:ascii="Gill Sans MT" w:hAnsi="Gill Sans MT"/>
          <w:sz w:val="23"/>
          <w:szCs w:val="23"/>
          <w:lang w:val="hu-HU" w:eastAsia="en-GB"/>
        </w:rPr>
        <w:t>E kihívások</w:t>
      </w:r>
      <w:r w:rsidR="002D2609" w:rsidRPr="00D242E8">
        <w:rPr>
          <w:rFonts w:ascii="Gill Sans MT" w:hAnsi="Gill Sans MT"/>
          <w:sz w:val="23"/>
          <w:szCs w:val="23"/>
          <w:lang w:val="hu-HU" w:eastAsia="en-GB"/>
        </w:rPr>
        <w:t xml:space="preserve"> leküzdése </w:t>
      </w:r>
      <w:r w:rsidRPr="00D242E8">
        <w:rPr>
          <w:rFonts w:ascii="Gill Sans MT" w:hAnsi="Gill Sans MT"/>
          <w:sz w:val="23"/>
          <w:szCs w:val="23"/>
          <w:lang w:val="hu-HU" w:eastAsia="en-GB"/>
        </w:rPr>
        <w:t xml:space="preserve">érdekében a CEP ROLA </w:t>
      </w:r>
      <w:r w:rsidR="00F12029" w:rsidRPr="00F12029">
        <w:rPr>
          <w:rFonts w:ascii="Gill Sans MT" w:hAnsi="Gill Sans MT" w:cstheme="minorBidi"/>
          <w:sz w:val="23"/>
          <w:szCs w:val="23"/>
          <w:lang w:val="hu-HU" w:eastAsia="en-GB"/>
        </w:rPr>
        <w:t>https://dexisonline.com/projects/usaid-central-europe-program/</w:t>
      </w:r>
      <w:r w:rsidR="00F12029" w:rsidRPr="00F12029">
        <w:rPr>
          <w:rFonts w:ascii="GillSansMT" w:hAnsi="GillSansMT"/>
          <w:lang w:val="hu-HU" w:eastAsia="hu-HU"/>
        </w:rPr>
        <w:t xml:space="preserve"> </w:t>
      </w:r>
      <w:r w:rsidRPr="00D242E8">
        <w:rPr>
          <w:rFonts w:ascii="Gill Sans MT" w:hAnsi="Gill Sans MT"/>
          <w:sz w:val="23"/>
          <w:szCs w:val="23"/>
          <w:lang w:val="hu-HU" w:eastAsia="en-GB"/>
        </w:rPr>
        <w:t>célja, hogy</w:t>
      </w:r>
      <w:r w:rsidR="002D2609" w:rsidRPr="00D242E8">
        <w:rPr>
          <w:rFonts w:ascii="Gill Sans MT" w:hAnsi="Gill Sans MT"/>
          <w:sz w:val="23"/>
          <w:szCs w:val="23"/>
          <w:lang w:val="hu-HU" w:eastAsia="en-GB"/>
        </w:rPr>
        <w:t xml:space="preserve"> erősítse </w:t>
      </w:r>
      <w:r w:rsidRPr="00D242E8">
        <w:rPr>
          <w:rFonts w:ascii="Gill Sans MT" w:hAnsi="Gill Sans MT"/>
          <w:sz w:val="23"/>
          <w:szCs w:val="23"/>
          <w:lang w:val="hu-HU" w:eastAsia="en-GB"/>
        </w:rPr>
        <w:t xml:space="preserve">a független civil szereplők kapacitását az alapvető szabadságjogok védelme érdekében, a nemzeti </w:t>
      </w:r>
      <w:r w:rsidR="0AD216BE" w:rsidRPr="00D242E8">
        <w:rPr>
          <w:rFonts w:ascii="Gill Sans MT" w:hAnsi="Gill Sans MT"/>
          <w:sz w:val="23"/>
          <w:szCs w:val="23"/>
          <w:lang w:val="hu-HU" w:eastAsia="en-GB"/>
        </w:rPr>
        <w:t xml:space="preserve">demokratikus hagyományokkal </w:t>
      </w:r>
      <w:r w:rsidRPr="00D242E8">
        <w:rPr>
          <w:rFonts w:ascii="Gill Sans MT" w:hAnsi="Gill Sans MT"/>
          <w:sz w:val="23"/>
          <w:szCs w:val="23"/>
          <w:lang w:val="hu-HU" w:eastAsia="en-GB"/>
        </w:rPr>
        <w:t xml:space="preserve">és az európai értékekkel </w:t>
      </w:r>
      <w:r w:rsidR="6922C761" w:rsidRPr="00D242E8">
        <w:rPr>
          <w:rFonts w:ascii="Gill Sans MT" w:hAnsi="Gill Sans MT"/>
          <w:sz w:val="23"/>
          <w:szCs w:val="23"/>
          <w:lang w:val="hu-HU" w:eastAsia="en-GB"/>
        </w:rPr>
        <w:t xml:space="preserve">összhangban. </w:t>
      </w:r>
    </w:p>
    <w:p w14:paraId="4A4EC4FC" w14:textId="6C4C72B9" w:rsidR="00AA5235" w:rsidRPr="00D242E8" w:rsidRDefault="00ED7BBB" w:rsidP="00F12029">
      <w:pPr>
        <w:jc w:val="both"/>
        <w:textAlignment w:val="baseline"/>
        <w:rPr>
          <w:rFonts w:ascii="Gill Sans MT" w:eastAsia="Times New Roman" w:hAnsi="Gill Sans MT"/>
          <w:sz w:val="23"/>
          <w:szCs w:val="23"/>
          <w:lang w:val="hu-HU" w:eastAsia="en-GB"/>
        </w:rPr>
      </w:pP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A CEP ROLA e támogatási program keretében végzett tevékenysége hozzájárulhat a 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jogállamiság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tiszteletben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tartásának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javításához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, a 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nagyobb átláthatóság 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előmozdításához, </w:t>
      </w:r>
      <w:r w:rsidR="4B35C87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a 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kiszolgáltatott és marginalizált csoportok nagyobb védelméhez, valamint a </w:t>
      </w:r>
      <w:r w:rsidR="00D37567">
        <w:rPr>
          <w:rFonts w:ascii="Gill Sans MT" w:eastAsia="Times New Roman" w:hAnsi="Gill Sans MT"/>
          <w:sz w:val="23"/>
          <w:szCs w:val="23"/>
          <w:lang w:val="hu-HU" w:eastAsia="en-GB"/>
        </w:rPr>
        <w:t>nagy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>váro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s</w:t>
      </w:r>
      <w:r w:rsidR="00D37567">
        <w:rPr>
          <w:rFonts w:ascii="Gill Sans MT" w:eastAsia="Times New Roman" w:hAnsi="Gill Sans MT"/>
          <w:sz w:val="23"/>
          <w:szCs w:val="23"/>
          <w:lang w:val="hu-HU" w:eastAsia="en-GB"/>
        </w:rPr>
        <w:t>i</w:t>
      </w:r>
      <w:r w:rsidR="00CD2AA6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központokon kívüli közösségek emberi jogi problémáinak kezeléséhez. A 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jogállamiság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kérdésekkel kapcsolatos 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>állam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polgári 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>nevelés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kezdeményezé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>sével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bevonhatj</w:t>
      </w:r>
      <w:r w:rsidR="00D242E8">
        <w:rPr>
          <w:rFonts w:ascii="Gill Sans MT" w:eastAsia="Times New Roman" w:hAnsi="Gill Sans MT"/>
          <w:sz w:val="23"/>
          <w:szCs w:val="23"/>
          <w:lang w:val="hu-HU" w:eastAsia="en-GB"/>
        </w:rPr>
        <w:t>uk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a fiatalokat, a kreatív művészeteket és más alulról szerveződő 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csopor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>t</w:t>
      </w:r>
      <w:r w:rsidR="002D2609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okat</w:t>
      </w:r>
      <w:r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a 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jogállamiság </w:t>
      </w:r>
      <w:r w:rsidR="4B35C87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kihívásainak - mint például a korrupció, a hatalommal való visszaélés, a</w:t>
      </w:r>
      <w:r w:rsidR="004603D7">
        <w:rPr>
          <w:rFonts w:ascii="Gill Sans MT" w:eastAsia="Times New Roman" w:hAnsi="Gill Sans MT"/>
          <w:sz w:val="23"/>
          <w:szCs w:val="23"/>
          <w:lang w:val="hu-HU" w:eastAsia="en-GB"/>
        </w:rPr>
        <w:t>z állam</w:t>
      </w:r>
      <w:r w:rsidR="4B35C87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polgári </w:t>
      </w:r>
      <w:r w:rsidR="004603D7">
        <w:rPr>
          <w:rFonts w:ascii="Gill Sans MT" w:eastAsia="Times New Roman" w:hAnsi="Gill Sans MT"/>
          <w:sz w:val="23"/>
          <w:szCs w:val="23"/>
          <w:lang w:val="hu-HU" w:eastAsia="en-GB"/>
        </w:rPr>
        <w:t>ellenőrzés</w:t>
      </w:r>
      <w:r w:rsidR="4B35C87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és az átláthatóság hiány</w:t>
      </w:r>
      <w:r w:rsidR="004603D7">
        <w:rPr>
          <w:rFonts w:ascii="Gill Sans MT" w:eastAsia="Times New Roman" w:hAnsi="Gill Sans MT"/>
          <w:sz w:val="23"/>
          <w:szCs w:val="23"/>
          <w:lang w:val="hu-HU" w:eastAsia="en-GB"/>
        </w:rPr>
        <w:t>ának</w:t>
      </w:r>
      <w:r w:rsidR="4B35C87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- kezelésébe. 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A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z ezen kérdésekkel foglalkozó 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civil szervezetek bevonásával a CEP ROLA reméli, hogy a 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jogállamisági kérdésben aktív 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szereplők közötti kommunikáció</w:t>
      </w:r>
      <w:r w:rsidR="004603D7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és 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együttműködés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is javul</w:t>
      </w:r>
      <w:r w:rsidR="00464015" w:rsidRPr="00D242E8">
        <w:rPr>
          <w:rFonts w:ascii="Gill Sans MT" w:eastAsia="Times New Roman" w:hAnsi="Gill Sans MT"/>
          <w:sz w:val="23"/>
          <w:szCs w:val="23"/>
          <w:lang w:val="hu-HU" w:eastAsia="en-GB"/>
        </w:rPr>
        <w:t>ni</w:t>
      </w:r>
      <w:r w:rsidR="6922C761" w:rsidRPr="00D242E8">
        <w:rPr>
          <w:rFonts w:ascii="Gill Sans MT" w:eastAsia="Times New Roman" w:hAnsi="Gill Sans MT"/>
          <w:sz w:val="23"/>
          <w:szCs w:val="23"/>
          <w:lang w:val="hu-HU" w:eastAsia="en-GB"/>
        </w:rPr>
        <w:t xml:space="preserve"> fog. </w:t>
      </w:r>
    </w:p>
    <w:p w14:paraId="4AE7C433" w14:textId="77777777" w:rsidR="00AA5235" w:rsidRPr="00D242E8" w:rsidRDefault="00ED7BBB">
      <w:pPr>
        <w:jc w:val="both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b/>
          <w:bCs/>
          <w:sz w:val="23"/>
          <w:szCs w:val="23"/>
          <w:lang w:val="hu-HU"/>
        </w:rPr>
        <w:t>Célok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. A támogatási program céljai </w:t>
      </w:r>
      <w:r w:rsidR="565BD307" w:rsidRPr="00D242E8">
        <w:rPr>
          <w:rFonts w:ascii="Gill Sans MT" w:hAnsi="Gill Sans MT"/>
          <w:sz w:val="23"/>
          <w:szCs w:val="23"/>
          <w:lang w:val="hu-HU"/>
        </w:rPr>
        <w:t xml:space="preserve">a következők: </w:t>
      </w:r>
    </w:p>
    <w:p w14:paraId="385EAB66" w14:textId="47BB9AF3" w:rsidR="00AA5235" w:rsidRPr="00D242E8" w:rsidRDefault="00ED7BBB">
      <w:pPr>
        <w:jc w:val="both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>1) a</w:t>
      </w:r>
      <w:r w:rsidR="00A73531">
        <w:rPr>
          <w:rFonts w:ascii="Gill Sans MT" w:hAnsi="Gill Sans MT"/>
          <w:sz w:val="23"/>
          <w:szCs w:val="23"/>
          <w:lang w:val="hu-HU"/>
        </w:rPr>
        <w:t xml:space="preserve"> </w:t>
      </w:r>
      <w:r w:rsidR="00464015" w:rsidRPr="00D242E8">
        <w:rPr>
          <w:rFonts w:ascii="Gill Sans MT" w:hAnsi="Gill Sans MT"/>
          <w:sz w:val="23"/>
          <w:szCs w:val="23"/>
          <w:lang w:val="hu-HU"/>
        </w:rPr>
        <w:t>jogállamisá</w:t>
      </w:r>
      <w:r w:rsidR="004603D7">
        <w:rPr>
          <w:rFonts w:ascii="Gill Sans MT" w:hAnsi="Gill Sans MT"/>
          <w:sz w:val="23"/>
          <w:szCs w:val="23"/>
          <w:lang w:val="hu-HU"/>
        </w:rPr>
        <w:t>g</w:t>
      </w:r>
      <w:r w:rsidR="00464015" w:rsidRPr="00D242E8">
        <w:rPr>
          <w:rFonts w:ascii="Gill Sans MT" w:hAnsi="Gill Sans MT"/>
          <w:sz w:val="23"/>
          <w:szCs w:val="23"/>
          <w:lang w:val="hu-HU"/>
        </w:rPr>
        <w:t>gal kapcsolatos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 ismerete</w:t>
      </w:r>
      <w:r w:rsidR="00A73531">
        <w:rPr>
          <w:rFonts w:ascii="Gill Sans MT" w:hAnsi="Gill Sans MT"/>
          <w:sz w:val="23"/>
          <w:szCs w:val="23"/>
          <w:lang w:val="hu-HU"/>
        </w:rPr>
        <w:t>k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="00731422">
        <w:rPr>
          <w:rFonts w:ascii="Gill Sans MT" w:hAnsi="Gill Sans MT"/>
          <w:sz w:val="23"/>
          <w:szCs w:val="23"/>
          <w:lang w:val="hu-HU"/>
        </w:rPr>
        <w:t>bővítése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, különösen a </w:t>
      </w:r>
      <w:r w:rsidR="004603D7">
        <w:rPr>
          <w:rFonts w:ascii="Gill Sans MT" w:hAnsi="Gill Sans MT"/>
          <w:sz w:val="23"/>
          <w:szCs w:val="23"/>
          <w:lang w:val="hu-HU"/>
        </w:rPr>
        <w:t xml:space="preserve">nagyvárosokon </w:t>
      </w:r>
      <w:r w:rsidR="4B35C871" w:rsidRPr="00D242E8">
        <w:rPr>
          <w:rFonts w:ascii="Gill Sans MT" w:hAnsi="Gill Sans MT"/>
          <w:sz w:val="23"/>
          <w:szCs w:val="23"/>
          <w:lang w:val="hu-HU"/>
        </w:rPr>
        <w:t xml:space="preserve">kívüli, </w:t>
      </w:r>
      <w:r w:rsidR="00731422">
        <w:rPr>
          <w:rFonts w:ascii="Gill Sans MT" w:hAnsi="Gill Sans MT"/>
          <w:sz w:val="23"/>
          <w:szCs w:val="23"/>
          <w:lang w:val="hu-HU"/>
        </w:rPr>
        <w:t xml:space="preserve">hasonló </w:t>
      </w:r>
      <w:r w:rsidR="00A73531">
        <w:rPr>
          <w:rFonts w:ascii="Gill Sans MT" w:hAnsi="Gill Sans MT"/>
          <w:sz w:val="23"/>
          <w:szCs w:val="23"/>
          <w:lang w:val="hu-HU"/>
        </w:rPr>
        <w:t xml:space="preserve">kezdeményezésekbe 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hagyományosan </w:t>
      </w:r>
      <w:r w:rsidR="004603D7">
        <w:rPr>
          <w:rFonts w:ascii="Gill Sans MT" w:hAnsi="Gill Sans MT"/>
          <w:sz w:val="23"/>
          <w:szCs w:val="23"/>
          <w:lang w:val="hu-HU"/>
        </w:rPr>
        <w:t>kevésbé bevont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 közössége</w:t>
      </w:r>
      <w:r w:rsidR="00731422">
        <w:rPr>
          <w:rFonts w:ascii="Gill Sans MT" w:hAnsi="Gill Sans MT"/>
          <w:sz w:val="23"/>
          <w:szCs w:val="23"/>
          <w:lang w:val="hu-HU"/>
        </w:rPr>
        <w:t>k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ben; </w:t>
      </w:r>
    </w:p>
    <w:p w14:paraId="22E23DDA" w14:textId="77777777" w:rsidR="00AA5235" w:rsidRPr="00D242E8" w:rsidRDefault="00ED7BBB">
      <w:pPr>
        <w:jc w:val="both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2) a </w:t>
      </w:r>
      <w:r w:rsidR="35A37496" w:rsidRPr="00D242E8">
        <w:rPr>
          <w:rFonts w:ascii="Gill Sans MT" w:hAnsi="Gill Sans MT"/>
          <w:sz w:val="23"/>
          <w:szCs w:val="23"/>
          <w:lang w:val="hu-HU"/>
        </w:rPr>
        <w:t xml:space="preserve">civil társadalom </w:t>
      </w:r>
      <w:r w:rsidR="00464015" w:rsidRPr="00D242E8">
        <w:rPr>
          <w:rFonts w:ascii="Gill Sans MT" w:hAnsi="Gill Sans MT"/>
          <w:sz w:val="23"/>
          <w:szCs w:val="23"/>
          <w:lang w:val="hu-HU"/>
        </w:rPr>
        <w:t>ellenőrző</w:t>
      </w:r>
      <w:r w:rsidR="6F82E87A" w:rsidRPr="00D242E8">
        <w:rPr>
          <w:rFonts w:ascii="Gill Sans MT" w:hAnsi="Gill Sans MT"/>
          <w:sz w:val="23"/>
          <w:szCs w:val="23"/>
          <w:lang w:val="hu-HU"/>
        </w:rPr>
        <w:t xml:space="preserve"> és érdekérvényesítő </w:t>
      </w:r>
      <w:r w:rsidR="029F58BA" w:rsidRPr="00D242E8">
        <w:rPr>
          <w:rFonts w:ascii="Gill Sans MT" w:hAnsi="Gill Sans MT"/>
          <w:sz w:val="23"/>
          <w:szCs w:val="23"/>
          <w:lang w:val="hu-HU"/>
        </w:rPr>
        <w:t xml:space="preserve">készségeinek </w:t>
      </w:r>
      <w:r w:rsidR="024B63D9" w:rsidRPr="00D242E8">
        <w:rPr>
          <w:rFonts w:ascii="Gill Sans MT" w:hAnsi="Gill Sans MT"/>
          <w:sz w:val="23"/>
          <w:szCs w:val="23"/>
          <w:lang w:val="hu-HU"/>
        </w:rPr>
        <w:t xml:space="preserve">fejlesztése </w:t>
      </w:r>
      <w:r w:rsidR="00464015" w:rsidRPr="00D242E8">
        <w:rPr>
          <w:rFonts w:ascii="Gill Sans MT" w:hAnsi="Gill Sans MT"/>
          <w:sz w:val="23"/>
          <w:szCs w:val="23"/>
          <w:lang w:val="hu-HU"/>
        </w:rPr>
        <w:t>az állampolgári ismeretek</w:t>
      </w:r>
      <w:r w:rsidR="009A2C38" w:rsidRPr="00D242E8">
        <w:rPr>
          <w:rFonts w:ascii="Gill Sans MT" w:hAnsi="Gill Sans MT"/>
          <w:sz w:val="23"/>
          <w:szCs w:val="23"/>
          <w:lang w:val="hu-HU"/>
        </w:rPr>
        <w:t xml:space="preserve"> oktatása</w:t>
      </w:r>
      <w:r w:rsidR="40027F31" w:rsidRPr="00D242E8">
        <w:rPr>
          <w:rFonts w:ascii="Gill Sans MT" w:hAnsi="Gill Sans MT"/>
          <w:sz w:val="23"/>
          <w:szCs w:val="23"/>
          <w:lang w:val="hu-HU"/>
        </w:rPr>
        <w:t xml:space="preserve">, </w:t>
      </w:r>
      <w:r w:rsidR="6C06240F" w:rsidRPr="00D242E8">
        <w:rPr>
          <w:rFonts w:ascii="Gill Sans MT" w:hAnsi="Gill Sans MT"/>
          <w:sz w:val="23"/>
          <w:szCs w:val="23"/>
          <w:lang w:val="hu-HU"/>
        </w:rPr>
        <w:t xml:space="preserve">kreatív </w:t>
      </w:r>
      <w:r w:rsidR="56976743" w:rsidRPr="00D242E8">
        <w:rPr>
          <w:rFonts w:ascii="Gill Sans MT" w:hAnsi="Gill Sans MT"/>
          <w:sz w:val="23"/>
          <w:szCs w:val="23"/>
          <w:lang w:val="hu-HU"/>
        </w:rPr>
        <w:t>kommunikáció</w:t>
      </w:r>
      <w:r w:rsidR="40027F31" w:rsidRPr="00D242E8">
        <w:rPr>
          <w:rFonts w:ascii="Gill Sans MT" w:hAnsi="Gill Sans MT"/>
          <w:sz w:val="23"/>
          <w:szCs w:val="23"/>
          <w:lang w:val="hu-HU"/>
        </w:rPr>
        <w:t>, a nyilvánosság bevonás</w:t>
      </w:r>
      <w:r w:rsidR="009A2C38" w:rsidRPr="00D242E8">
        <w:rPr>
          <w:rFonts w:ascii="Gill Sans MT" w:hAnsi="Gill Sans MT"/>
          <w:sz w:val="23"/>
          <w:szCs w:val="23"/>
          <w:lang w:val="hu-HU"/>
        </w:rPr>
        <w:t>a</w:t>
      </w:r>
      <w:r w:rsidR="40027F31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="16653F33" w:rsidRPr="00D242E8">
        <w:rPr>
          <w:rFonts w:ascii="Gill Sans MT" w:hAnsi="Gill Sans MT"/>
          <w:sz w:val="23"/>
          <w:szCs w:val="23"/>
          <w:lang w:val="hu-HU"/>
        </w:rPr>
        <w:t xml:space="preserve">és a </w:t>
      </w:r>
      <w:r w:rsidR="40027F31" w:rsidRPr="00D242E8">
        <w:rPr>
          <w:rFonts w:ascii="Gill Sans MT" w:hAnsi="Gill Sans MT"/>
          <w:sz w:val="23"/>
          <w:szCs w:val="23"/>
          <w:lang w:val="hu-HU"/>
        </w:rPr>
        <w:t xml:space="preserve">kormányzat és az ágazatközi partnerek részvételével a </w:t>
      </w:r>
      <w:r w:rsidR="00464015" w:rsidRPr="00D242E8">
        <w:rPr>
          <w:rFonts w:ascii="Gill Sans MT" w:hAnsi="Gill Sans MT"/>
          <w:sz w:val="23"/>
          <w:szCs w:val="23"/>
          <w:lang w:val="hu-HU"/>
        </w:rPr>
        <w:t>jogállamisági kérdésekről</w:t>
      </w:r>
      <w:r w:rsidR="40027F31" w:rsidRPr="00D242E8">
        <w:rPr>
          <w:rFonts w:ascii="Gill Sans MT" w:hAnsi="Gill Sans MT"/>
          <w:sz w:val="23"/>
          <w:szCs w:val="23"/>
          <w:lang w:val="hu-HU"/>
        </w:rPr>
        <w:t xml:space="preserve"> folytatott vita révén</w:t>
      </w:r>
      <w:r w:rsidR="1E7C3B81" w:rsidRPr="00D242E8">
        <w:rPr>
          <w:rFonts w:ascii="Gill Sans MT" w:hAnsi="Gill Sans MT"/>
          <w:sz w:val="23"/>
          <w:szCs w:val="23"/>
          <w:lang w:val="hu-HU"/>
        </w:rPr>
        <w:t xml:space="preserve">. </w:t>
      </w:r>
      <w:r w:rsidR="7944C3F7" w:rsidRPr="00D242E8">
        <w:rPr>
          <w:rFonts w:ascii="Gill Sans MT" w:hAnsi="Gill Sans MT"/>
          <w:sz w:val="23"/>
          <w:szCs w:val="23"/>
          <w:lang w:val="hu-HU"/>
        </w:rPr>
        <w:t xml:space="preserve"> </w:t>
      </w:r>
    </w:p>
    <w:p w14:paraId="5C6B86D8" w14:textId="77777777" w:rsidR="00AA5235" w:rsidRPr="00D242E8" w:rsidRDefault="009A2C38">
      <w:pPr>
        <w:jc w:val="both"/>
        <w:rPr>
          <w:rFonts w:ascii="Gill Sans MT" w:hAnsi="Gill Sans MT"/>
          <w:sz w:val="23"/>
          <w:szCs w:val="23"/>
          <w:highlight w:val="yellow"/>
          <w:lang w:val="hu-HU"/>
        </w:rPr>
      </w:pPr>
      <w:r w:rsidRPr="00D242E8">
        <w:rPr>
          <w:rFonts w:ascii="Gill Sans MT" w:hAnsi="Gill Sans MT"/>
          <w:b/>
          <w:bCs/>
          <w:sz w:val="23"/>
          <w:szCs w:val="23"/>
          <w:lang w:val="hu-HU"/>
        </w:rPr>
        <w:t>Terület</w:t>
      </w:r>
      <w:r w:rsidR="00ED7BBB" w:rsidRPr="00D242E8">
        <w:rPr>
          <w:rFonts w:ascii="Gill Sans MT" w:hAnsi="Gill Sans MT"/>
          <w:b/>
          <w:bCs/>
          <w:sz w:val="23"/>
          <w:szCs w:val="23"/>
          <w:lang w:val="hu-HU"/>
        </w:rPr>
        <w:t xml:space="preserve">. </w:t>
      </w:r>
      <w:r w:rsidRPr="00D242E8">
        <w:rPr>
          <w:rFonts w:ascii="Gill Sans MT" w:hAnsi="Gill Sans MT"/>
          <w:sz w:val="23"/>
          <w:szCs w:val="23"/>
          <w:lang w:val="hu-HU"/>
        </w:rPr>
        <w:t>A javasolt programokat</w:t>
      </w:r>
      <w:r w:rsidR="031DF900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kizárólag </w:t>
      </w:r>
      <w:r w:rsidR="08F73670" w:rsidRPr="00D242E8">
        <w:rPr>
          <w:rFonts w:ascii="Gill Sans MT" w:hAnsi="Gill Sans MT"/>
          <w:sz w:val="23"/>
          <w:szCs w:val="23"/>
          <w:lang w:val="hu-HU"/>
        </w:rPr>
        <w:t xml:space="preserve">Magyarországon </w:t>
      </w:r>
      <w:r w:rsidRPr="00D242E8">
        <w:rPr>
          <w:rFonts w:ascii="Gill Sans MT" w:hAnsi="Gill Sans MT"/>
          <w:sz w:val="23"/>
          <w:szCs w:val="23"/>
          <w:lang w:val="hu-HU"/>
        </w:rPr>
        <w:t>lehet megvalósítani.</w:t>
      </w:r>
      <w:r w:rsidR="65142F64" w:rsidRPr="00D242E8">
        <w:rPr>
          <w:rFonts w:ascii="Gill Sans MT" w:hAnsi="Gill Sans MT"/>
          <w:sz w:val="23"/>
          <w:szCs w:val="23"/>
          <w:highlight w:val="yellow"/>
          <w:lang w:val="hu-HU"/>
        </w:rPr>
        <w:t xml:space="preserve"> </w:t>
      </w:r>
    </w:p>
    <w:p w14:paraId="24210495" w14:textId="77777777" w:rsidR="00AA5235" w:rsidRPr="00D242E8" w:rsidRDefault="009A2C38">
      <w:pPr>
        <w:jc w:val="both"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lastRenderedPageBreak/>
        <w:t xml:space="preserve">Példaként szolgáló, támogatható </w:t>
      </w:r>
      <w:r w:rsidR="00ED7BB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tevékenységek.</w:t>
      </w:r>
    </w:p>
    <w:p w14:paraId="21B98220" w14:textId="77777777" w:rsidR="00AA5235" w:rsidRPr="00D242E8" w:rsidRDefault="6FF9E527">
      <w:pPr>
        <w:pStyle w:val="Listaszerbekezds"/>
        <w:numPr>
          <w:ilvl w:val="0"/>
          <w:numId w:val="46"/>
        </w:numPr>
        <w:spacing w:after="0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Oktatási kezdeményezések, többek között színházi produkciók, vlogok, rövidfilmek, közösségi média kampányok, művészeti és fotóművészeti alkotások, amelyek a </w:t>
      </w:r>
      <w:r w:rsidR="009A2C38" w:rsidRPr="00D242E8">
        <w:rPr>
          <w:rFonts w:ascii="Gill Sans MT" w:hAnsi="Gill Sans MT"/>
          <w:sz w:val="23"/>
          <w:szCs w:val="23"/>
          <w:lang w:val="hu-HU"/>
        </w:rPr>
        <w:t>jogállamiság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témáira összpontosítanak, mint például a polgárok igazságszolgáltatáshoz való hozzáférése, az egyéni alapvető jogaikról való tájékoztatás, az igazságszolgáltatási eljárásokról való tájékoztatás és az állampolgári felelősség. </w:t>
      </w:r>
    </w:p>
    <w:p w14:paraId="64C1CFBA" w14:textId="77777777" w:rsidR="00AA5235" w:rsidRPr="00D242E8" w:rsidRDefault="6FF9E527">
      <w:pPr>
        <w:pStyle w:val="Default"/>
        <w:numPr>
          <w:ilvl w:val="0"/>
          <w:numId w:val="46"/>
        </w:numPr>
        <w:spacing w:after="14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Kreatív kommunikációs tervek </w:t>
      </w:r>
      <w:r w:rsidR="00825F9A" w:rsidRPr="00D242E8">
        <w:rPr>
          <w:rFonts w:ascii="Gill Sans MT" w:hAnsi="Gill Sans MT"/>
          <w:sz w:val="23"/>
          <w:szCs w:val="23"/>
          <w:lang w:val="hu-HU"/>
        </w:rPr>
        <w:t>kidolgozás</w:t>
      </w:r>
      <w:r w:rsidRPr="00D242E8">
        <w:rPr>
          <w:rFonts w:ascii="Gill Sans MT" w:hAnsi="Gill Sans MT"/>
          <w:sz w:val="23"/>
          <w:szCs w:val="23"/>
          <w:lang w:val="hu-HU"/>
        </w:rPr>
        <w:t>a helyi civil</w:t>
      </w:r>
      <w:r w:rsidR="00825F9A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szervezetek számára, és </w:t>
      </w:r>
      <w:r w:rsidR="00825F9A" w:rsidRPr="00D242E8">
        <w:rPr>
          <w:rFonts w:ascii="Gill Sans MT" w:hAnsi="Gill Sans MT"/>
          <w:sz w:val="23"/>
          <w:szCs w:val="23"/>
          <w:lang w:val="hu-HU"/>
        </w:rPr>
        <w:t>ezek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végrehajtás</w:t>
      </w:r>
      <w:r w:rsidR="00825F9A" w:rsidRPr="00D242E8">
        <w:rPr>
          <w:rFonts w:ascii="Gill Sans MT" w:hAnsi="Gill Sans MT"/>
          <w:sz w:val="23"/>
          <w:szCs w:val="23"/>
          <w:lang w:val="hu-HU"/>
        </w:rPr>
        <w:t>ához szükséges képzések tartása.</w:t>
      </w:r>
    </w:p>
    <w:p w14:paraId="7A4B050F" w14:textId="77777777" w:rsidR="00AA5235" w:rsidRPr="00D242E8" w:rsidRDefault="6FF9E527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>A közösségi</w:t>
      </w:r>
      <w:r w:rsidR="00825F9A" w:rsidRPr="00D242E8">
        <w:rPr>
          <w:rFonts w:ascii="Gill Sans MT" w:hAnsi="Gill Sans MT"/>
          <w:sz w:val="23"/>
          <w:szCs w:val="23"/>
          <w:lang w:val="hu-HU"/>
        </w:rPr>
        <w:t xml:space="preserve"> m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édia tantervek, amelyek célja a polgárok elkötelezettségének növelése az átláthatóság, az integritás és más, a </w:t>
      </w:r>
      <w:r w:rsidR="00825F9A" w:rsidRPr="00D242E8">
        <w:rPr>
          <w:rFonts w:ascii="Gill Sans MT" w:hAnsi="Gill Sans MT"/>
          <w:sz w:val="23"/>
          <w:szCs w:val="23"/>
          <w:lang w:val="hu-HU"/>
        </w:rPr>
        <w:t>jogállamisággal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kapcsolatos kérdések terén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. </w:t>
      </w:r>
    </w:p>
    <w:p w14:paraId="2B0DFF45" w14:textId="77777777" w:rsidR="00AA5235" w:rsidRPr="00D242E8" w:rsidRDefault="00ED7BBB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Tudatosság</w:t>
      </w:r>
      <w:r w:rsidR="00825F9A" w:rsidRPr="00D242E8">
        <w:rPr>
          <w:rFonts w:ascii="Gill Sans MT" w:eastAsia="Gill Sans MT" w:hAnsi="Gill Sans MT"/>
          <w:sz w:val="23"/>
          <w:szCs w:val="23"/>
          <w:lang w:val="hu-HU"/>
        </w:rPr>
        <w:t xml:space="preserve">ot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növelő kampányok, amelyek a közvéleményt tájékoztatják a kormányzati és civil társadalmi szereplők közötti kommunikációs csatornákról, amelyek segítik a korrupció megelőzését és kezelését. </w:t>
      </w:r>
    </w:p>
    <w:p w14:paraId="5306C66B" w14:textId="77777777" w:rsidR="00AA5235" w:rsidRPr="00D242E8" w:rsidRDefault="6FF9E527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Helyi civil szervezetek képzése az érdekérvényesítő és megfigyelői készségekről </w:t>
      </w:r>
      <w:r w:rsidR="00825F9A" w:rsidRPr="00D242E8">
        <w:rPr>
          <w:rFonts w:ascii="Gill Sans MT" w:eastAsia="Gill Sans MT" w:hAnsi="Gill Sans MT"/>
          <w:sz w:val="23"/>
          <w:szCs w:val="23"/>
          <w:lang w:val="hu-HU"/>
        </w:rPr>
        <w:t>praktikus feladatok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és </w:t>
      </w:r>
      <w:r w:rsidR="00825F9A" w:rsidRPr="00D242E8">
        <w:rPr>
          <w:rFonts w:ascii="Gill Sans MT" w:eastAsia="Gill Sans MT" w:hAnsi="Gill Sans MT"/>
          <w:sz w:val="23"/>
          <w:szCs w:val="23"/>
          <w:lang w:val="hu-HU"/>
        </w:rPr>
        <w:t>legjobb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gyakorlatok segítségével. </w:t>
      </w:r>
    </w:p>
    <w:p w14:paraId="45F6D43B" w14:textId="77777777" w:rsidR="00AA5235" w:rsidRPr="00D242E8" w:rsidRDefault="6FF9E527">
      <w:pPr>
        <w:pStyle w:val="Default"/>
        <w:numPr>
          <w:ilvl w:val="0"/>
          <w:numId w:val="46"/>
        </w:numPr>
        <w:spacing w:after="14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>A demokráciával</w:t>
      </w:r>
      <w:r w:rsidR="40264989" w:rsidRPr="00D242E8">
        <w:rPr>
          <w:rFonts w:ascii="Gill Sans MT" w:hAnsi="Gill Sans MT"/>
          <w:sz w:val="23"/>
          <w:szCs w:val="23"/>
          <w:lang w:val="hu-HU"/>
        </w:rPr>
        <w:t xml:space="preserve">, a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demokratikus normákkal </w:t>
      </w:r>
      <w:r w:rsidR="49D505F4" w:rsidRPr="00D242E8">
        <w:rPr>
          <w:rFonts w:ascii="Gill Sans MT" w:hAnsi="Gill Sans MT"/>
          <w:sz w:val="23"/>
          <w:szCs w:val="23"/>
          <w:lang w:val="hu-HU"/>
        </w:rPr>
        <w:t xml:space="preserve">és a jogállamisággal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kapcsolatos </w:t>
      </w:r>
      <w:r w:rsidR="00825F9A" w:rsidRPr="00D242E8">
        <w:rPr>
          <w:rFonts w:ascii="Gill Sans MT" w:hAnsi="Gill Sans MT"/>
          <w:sz w:val="23"/>
          <w:szCs w:val="23"/>
          <w:lang w:val="hu-HU"/>
        </w:rPr>
        <w:t xml:space="preserve">tudást </w:t>
      </w:r>
      <w:r w:rsidR="42C54029" w:rsidRPr="00D242E8">
        <w:rPr>
          <w:rFonts w:ascii="Gill Sans MT" w:hAnsi="Gill Sans MT"/>
          <w:sz w:val="23"/>
          <w:szCs w:val="23"/>
          <w:lang w:val="hu-HU"/>
        </w:rPr>
        <w:t xml:space="preserve">elmélyítő, a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rádió és a közösségi média platformok számára készített </w:t>
      </w:r>
      <w:r w:rsidR="00825F9A" w:rsidRPr="00D242E8">
        <w:rPr>
          <w:rFonts w:ascii="Gill Sans MT" w:hAnsi="Gill Sans MT"/>
          <w:sz w:val="23"/>
          <w:szCs w:val="23"/>
          <w:lang w:val="hu-HU"/>
        </w:rPr>
        <w:t xml:space="preserve">civil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ismeretterjesztő műsorok. </w:t>
      </w:r>
    </w:p>
    <w:p w14:paraId="2938C1B6" w14:textId="506040D0" w:rsidR="00AA5235" w:rsidRPr="00D242E8" w:rsidRDefault="6476D909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Közérdekvédelmi programok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, amelyek a watchdog </w:t>
      </w:r>
      <w:r w:rsidR="00023716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szervezetek 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és a </w:t>
      </w:r>
      <w:r w:rsidR="00825F9A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>jogállamiság</w:t>
      </w:r>
      <w:r w:rsidR="00023716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ot védő szereplők 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>jogainak és biztonságának védelmé</w:t>
      </w:r>
      <w:r w:rsidR="00023716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n </w:t>
      </w:r>
      <w:r w:rsidR="004603D7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>munkálkodnak.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</w:t>
      </w:r>
    </w:p>
    <w:p w14:paraId="016C3AA3" w14:textId="77777777" w:rsidR="00AA5235" w:rsidRPr="00D242E8" w:rsidRDefault="00023716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Támogatás b</w:t>
      </w:r>
      <w:r w:rsidR="605BB1AF" w:rsidRPr="00D242E8">
        <w:rPr>
          <w:rFonts w:ascii="Gill Sans MT" w:eastAsia="Gill Sans MT" w:hAnsi="Gill Sans MT"/>
          <w:sz w:val="23"/>
          <w:szCs w:val="23"/>
          <w:lang w:val="hu-HU"/>
        </w:rPr>
        <w:t>loggerek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nek, akik</w:t>
      </w:r>
      <w:r w:rsidR="605BB1A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 a jogállamisággal kapcsolatos témák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at dolgoznak fel, </w:t>
      </w:r>
      <w:r w:rsidR="605BB1A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új előfizetők szerzésére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és</w:t>
      </w:r>
      <w:r w:rsidR="605BB1A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 hálózatépítés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re.</w:t>
      </w:r>
    </w:p>
    <w:p w14:paraId="301238B0" w14:textId="77777777" w:rsidR="00AA5235" w:rsidRPr="00D242E8" w:rsidRDefault="605BB1AF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Helyi színházi csoportok természetbeni támogatása, hogy a városok főterein, </w:t>
      </w:r>
      <w:r w:rsidR="759806EF" w:rsidRPr="00D242E8">
        <w:rPr>
          <w:rFonts w:ascii="Gill Sans MT" w:hAnsi="Gill Sans MT"/>
          <w:sz w:val="23"/>
          <w:szCs w:val="23"/>
          <w:lang w:val="hu-HU"/>
        </w:rPr>
        <w:t xml:space="preserve">helyi színházakban </w:t>
      </w:r>
      <w:r w:rsidRPr="00D242E8">
        <w:rPr>
          <w:rFonts w:ascii="Gill Sans MT" w:hAnsi="Gill Sans MT"/>
          <w:sz w:val="23"/>
          <w:szCs w:val="23"/>
          <w:lang w:val="hu-HU"/>
        </w:rPr>
        <w:t>és más megfelelő helyszíneken előadásokat tartsanak a</w:t>
      </w:r>
      <w:r w:rsidR="00023716" w:rsidRPr="00D242E8">
        <w:rPr>
          <w:rFonts w:ascii="Gill Sans MT" w:hAnsi="Gill Sans MT"/>
          <w:sz w:val="23"/>
          <w:szCs w:val="23"/>
          <w:lang w:val="hu-HU"/>
        </w:rPr>
        <w:t>z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="00023716" w:rsidRPr="00D242E8">
        <w:rPr>
          <w:rFonts w:ascii="Gill Sans MT" w:hAnsi="Gill Sans MT"/>
          <w:sz w:val="23"/>
          <w:szCs w:val="23"/>
          <w:lang w:val="hu-HU"/>
        </w:rPr>
        <w:t>állampolgári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nevelés témakörében.</w:t>
      </w:r>
    </w:p>
    <w:p w14:paraId="461577A1" w14:textId="77777777" w:rsidR="00AA5235" w:rsidRPr="00D242E8" w:rsidRDefault="759806EF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Az igazságszolgáltatási rendszer jobb megértése érdekében az iskolákban helyi bírókkal tartott próbaperek.</w:t>
      </w:r>
    </w:p>
    <w:p w14:paraId="409B299A" w14:textId="77777777" w:rsidR="00AA5235" w:rsidRPr="00D242E8" w:rsidRDefault="00ED7BBB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</w:t>
      </w:r>
      <w:r w:rsidR="759806E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YouTube-on vagy más platformokon szabadon elérhető, az integritásról vagy más releváns 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jogállamisági</w:t>
      </w:r>
      <w:r w:rsidR="759806E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 témákról szóló vígjátéksorozat. </w:t>
      </w:r>
    </w:p>
    <w:p w14:paraId="1B97CD78" w14:textId="17A3525E" w:rsidR="00AA5235" w:rsidRPr="00D242E8" w:rsidRDefault="41E2FFF3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Viták a regionális egyetemeken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, egyetemi szakkol</w:t>
      </w:r>
      <w:r w:rsidR="004603D7">
        <w:rPr>
          <w:rFonts w:ascii="Gill Sans MT" w:eastAsia="Gill Sans MT" w:hAnsi="Gill Sans MT"/>
          <w:sz w:val="23"/>
          <w:szCs w:val="23"/>
          <w:lang w:val="hu-HU"/>
        </w:rPr>
        <w:t>l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égiumokban vagy szervezetekben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olyan 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jogállamisági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témákról, mint a befogadás, a demokratikus normák és értékek, valamint a polgárok jogai és kötelezettségei a demokráciában. </w:t>
      </w:r>
    </w:p>
    <w:p w14:paraId="29B223E0" w14:textId="77777777" w:rsidR="00AA5235" w:rsidRPr="00D242E8" w:rsidRDefault="759806EF">
      <w:pPr>
        <w:pStyle w:val="Listaszerbekezds"/>
        <w:numPr>
          <w:ilvl w:val="0"/>
          <w:numId w:val="46"/>
        </w:numPr>
        <w:spacing w:after="0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Filmfesztiválokhoz </w:t>
      </w:r>
      <w:r w:rsidR="14D60B02" w:rsidRPr="00D242E8">
        <w:rPr>
          <w:rFonts w:ascii="Gill Sans MT" w:eastAsia="Gill Sans MT" w:hAnsi="Gill Sans MT"/>
          <w:sz w:val="23"/>
          <w:szCs w:val="23"/>
          <w:lang w:val="hu-HU"/>
        </w:rPr>
        <w:t xml:space="preserve">kapcsolódó </w:t>
      </w:r>
      <w:r w:rsidR="00ED7BBB" w:rsidRPr="00D242E8">
        <w:rPr>
          <w:rFonts w:ascii="Gill Sans MT" w:eastAsia="Gill Sans MT" w:hAnsi="Gill Sans MT"/>
          <w:sz w:val="23"/>
          <w:szCs w:val="23"/>
          <w:lang w:val="hu-HU"/>
        </w:rPr>
        <w:t xml:space="preserve">tevékenységek,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amelyek a 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 xml:space="preserve">jogállamisági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kérdések tudatosítását és a viták ösztönzését szolgálják, mint például a magyarországi Verzi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ó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Nemzetközi Emberi Jogi Dokumentumfilm Fesztivál</w:t>
      </w:r>
      <w:r w:rsidR="00023716" w:rsidRPr="00D242E8">
        <w:rPr>
          <w:rFonts w:ascii="Gill Sans MT" w:eastAsia="Gill Sans MT" w:hAnsi="Gill Sans MT"/>
          <w:sz w:val="23"/>
          <w:szCs w:val="23"/>
          <w:lang w:val="hu-HU"/>
        </w:rPr>
        <w:t>.</w:t>
      </w:r>
    </w:p>
    <w:p w14:paraId="32171374" w14:textId="77777777" w:rsidR="00AA5235" w:rsidRPr="00D242E8" w:rsidRDefault="759806EF">
      <w:pPr>
        <w:pStyle w:val="Listaszerbekezds"/>
        <w:numPr>
          <w:ilvl w:val="0"/>
          <w:numId w:val="46"/>
        </w:numPr>
        <w:spacing w:after="0" w:line="240" w:lineRule="auto"/>
        <w:contextualSpacing/>
        <w:jc w:val="both"/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lastRenderedPageBreak/>
        <w:t xml:space="preserve">Adatgyűjtés, </w:t>
      </w:r>
      <w:r w:rsidR="00102CE1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kutatás, </w:t>
      </w:r>
      <w:r w:rsidR="7D6DF1B0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érdekérvényesítés 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és egyéb tevékenységek az Európai Unió </w:t>
      </w:r>
      <w:r w:rsidR="00023716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jogállamisági 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>mechanizmus</w:t>
      </w:r>
      <w:r w:rsidR="00023716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>ának keretén belül vállalt jogállamisági feltételek</w:t>
      </w:r>
      <w:r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 végrehajtásának </w:t>
      </w:r>
      <w:r w:rsidR="7D6DF1B0" w:rsidRPr="00D242E8"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  <w:t xml:space="preserve">nyomon követésével kapcsolatban. </w:t>
      </w:r>
    </w:p>
    <w:p w14:paraId="3A522321" w14:textId="77777777" w:rsidR="7303CDF0" w:rsidRPr="00D242E8" w:rsidRDefault="7303CDF0" w:rsidP="7303CDF0">
      <w:pPr>
        <w:spacing w:after="0" w:line="240" w:lineRule="auto"/>
        <w:contextualSpacing/>
        <w:jc w:val="both"/>
        <w:rPr>
          <w:rFonts w:ascii="Gill Sans MT" w:eastAsia="Times New Roman" w:hAnsi="Gill Sans MT" w:cs="Times New Roman"/>
          <w:color w:val="000000" w:themeColor="text1"/>
          <w:sz w:val="23"/>
          <w:szCs w:val="23"/>
          <w:lang w:val="hu-HU"/>
        </w:rPr>
      </w:pPr>
    </w:p>
    <w:p w14:paraId="7C1A8898" w14:textId="17EBC250" w:rsidR="00AA5235" w:rsidRPr="00D242E8" w:rsidRDefault="00ED7BBB" w:rsidP="001452D1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/>
          <w:sz w:val="23"/>
          <w:szCs w:val="23"/>
          <w:lang w:val="hu-HU"/>
        </w:rPr>
      </w:pPr>
      <w:r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A CEP ROLA 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különösen ösztönzi azo</w:t>
      </w:r>
      <w:r w:rsidR="004603D7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n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 tevékenységeket, amelyek</w:t>
      </w:r>
      <w:r w:rsidR="00023716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et a jelentősebb városokon kívül valósulnak meg</w:t>
      </w:r>
      <w:r w:rsidR="004603D7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 </w:t>
      </w:r>
      <w:r w:rsidR="00023716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hátrányos helyzetű közösségek, fiatalok és/vagy nők bevonásával 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és kapcsolódnak </w:t>
      </w:r>
      <w:r w:rsidR="00023716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már meglévő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 </w:t>
      </w:r>
      <w:r w:rsidR="00023716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jogállamisági kérdésekkel összefüggő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 kezdeményezése</w:t>
      </w:r>
      <w:r w:rsidR="00023716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>khez</w:t>
      </w:r>
      <w:r w:rsidR="5CC1E2DA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. </w:t>
      </w:r>
      <w:r w:rsidR="1BDBB1C7" w:rsidRPr="00D242E8">
        <w:rPr>
          <w:rStyle w:val="cf01"/>
          <w:rFonts w:ascii="Gill Sans MT" w:hAnsi="Gill Sans MT"/>
          <w:sz w:val="23"/>
          <w:szCs w:val="23"/>
          <w:shd w:val="clear" w:color="auto" w:fill="auto"/>
          <w:lang w:val="hu-HU"/>
        </w:rPr>
        <w:t xml:space="preserve">A pályázók 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választhatnak </w:t>
      </w:r>
      <w:r w:rsidR="0C9C497E" w:rsidRPr="00D242E8">
        <w:rPr>
          <w:rStyle w:val="cf11"/>
          <w:rFonts w:ascii="Gill Sans MT" w:hAnsi="Gill Sans MT"/>
          <w:sz w:val="23"/>
          <w:szCs w:val="23"/>
          <w:lang w:val="hu-HU"/>
        </w:rPr>
        <w:t>új koncepciót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, vagy </w:t>
      </w:r>
      <w:r w:rsidR="0C9C497E" w:rsidRPr="00D242E8">
        <w:rPr>
          <w:rStyle w:val="cf11"/>
          <w:rFonts w:ascii="Gill Sans MT" w:hAnsi="Gill Sans MT"/>
          <w:sz w:val="23"/>
          <w:szCs w:val="23"/>
          <w:lang w:val="hu-HU"/>
        </w:rPr>
        <w:t>már létező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>, sikeresnek bizonyult projekteket bővíthetnek. A nyertes pályázóknak meg kell osztaniuk az értékelési eredménye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>i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>ket és a legfontosabb tanulságokat, valamint az eredmények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 xml:space="preserve">ről és tevékenységekről rendszeresen tájékoztatniuk kell 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>a szélesebb közösség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>et</w:t>
      </w:r>
      <w:r w:rsidR="6CB61BDD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 </w:t>
      </w:r>
      <w:r w:rsidR="5CC1E2DA" w:rsidRPr="00D242E8">
        <w:rPr>
          <w:rStyle w:val="cf11"/>
          <w:rFonts w:ascii="Gill Sans MT" w:hAnsi="Gill Sans MT"/>
          <w:sz w:val="23"/>
          <w:szCs w:val="23"/>
          <w:lang w:val="hu-HU"/>
        </w:rPr>
        <w:t>a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 xml:space="preserve"> támogatói</w:t>
      </w:r>
      <w:r w:rsidR="777DC79F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 szerződésben meghatároz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>ott beszámolás</w:t>
      </w:r>
      <w:r w:rsidR="004603D7" w:rsidRPr="00D242E8">
        <w:rPr>
          <w:rStyle w:val="cf11"/>
          <w:rFonts w:ascii="Gill Sans MT" w:hAnsi="Gill Sans MT"/>
          <w:sz w:val="23"/>
          <w:szCs w:val="23"/>
          <w:lang w:val="hu-HU"/>
        </w:rPr>
        <w:t>i követelményeknek megfelelően</w:t>
      </w:r>
      <w:r w:rsidR="004603D7">
        <w:rPr>
          <w:rStyle w:val="cf11"/>
          <w:rFonts w:ascii="Gill Sans MT" w:hAnsi="Gill Sans MT"/>
          <w:sz w:val="23"/>
          <w:szCs w:val="23"/>
          <w:lang w:val="hu-HU"/>
        </w:rPr>
        <w:t>.</w:t>
      </w:r>
    </w:p>
    <w:p w14:paraId="20F726BB" w14:textId="77777777" w:rsidR="00894C1B" w:rsidRPr="00D242E8" w:rsidRDefault="00894C1B" w:rsidP="004623ED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/>
          <w:sz w:val="23"/>
          <w:szCs w:val="23"/>
          <w:lang w:val="hu-HU"/>
        </w:rPr>
      </w:pPr>
    </w:p>
    <w:p w14:paraId="4495A2FC" w14:textId="77777777" w:rsidR="00AA5235" w:rsidRPr="00D242E8" w:rsidRDefault="00ED7BBB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/>
          <w:b/>
          <w:bCs/>
          <w:sz w:val="23"/>
          <w:szCs w:val="23"/>
          <w:lang w:val="hu-HU"/>
        </w:rPr>
      </w:pPr>
      <w:r w:rsidRPr="00D242E8">
        <w:rPr>
          <w:rStyle w:val="cf11"/>
          <w:rFonts w:ascii="Gill Sans MT" w:hAnsi="Gill Sans MT"/>
          <w:b/>
          <w:bCs/>
          <w:sz w:val="23"/>
          <w:szCs w:val="23"/>
          <w:lang w:val="hu-HU"/>
        </w:rPr>
        <w:t>Vár</w:t>
      </w:r>
      <w:r w:rsidR="001452D1" w:rsidRPr="00D242E8">
        <w:rPr>
          <w:rStyle w:val="cf11"/>
          <w:rFonts w:ascii="Gill Sans MT" w:hAnsi="Gill Sans MT"/>
          <w:b/>
          <w:bCs/>
          <w:sz w:val="23"/>
          <w:szCs w:val="23"/>
          <w:lang w:val="hu-HU"/>
        </w:rPr>
        <w:t>t</w:t>
      </w:r>
      <w:r w:rsidRPr="00D242E8">
        <w:rPr>
          <w:rStyle w:val="cf11"/>
          <w:rFonts w:ascii="Gill Sans MT" w:hAnsi="Gill Sans MT"/>
          <w:b/>
          <w:bCs/>
          <w:sz w:val="23"/>
          <w:szCs w:val="23"/>
          <w:lang w:val="hu-HU"/>
        </w:rPr>
        <w:t xml:space="preserve"> eredmények:</w:t>
      </w:r>
    </w:p>
    <w:p w14:paraId="3B9A693A" w14:textId="77777777" w:rsidR="00AA5235" w:rsidRPr="00D242E8" w:rsidRDefault="43403A8D">
      <w:pPr>
        <w:autoSpaceDE w:val="0"/>
        <w:autoSpaceDN w:val="0"/>
        <w:adjustRightInd w:val="0"/>
        <w:snapToGrid w:val="0"/>
        <w:spacing w:after="0"/>
        <w:contextualSpacing/>
        <w:jc w:val="both"/>
        <w:rPr>
          <w:rStyle w:val="cf11"/>
          <w:rFonts w:ascii="Gill Sans MT" w:hAnsi="Gill Sans MT"/>
          <w:sz w:val="23"/>
          <w:szCs w:val="23"/>
          <w:lang w:val="hu-HU"/>
        </w:rPr>
      </w:pPr>
      <w:r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A </w:t>
      </w:r>
      <w:r w:rsidR="00092A1C" w:rsidRPr="00D242E8">
        <w:rPr>
          <w:rStyle w:val="cf11"/>
          <w:rFonts w:ascii="Gill Sans MT" w:hAnsi="Gill Sans MT"/>
          <w:sz w:val="23"/>
          <w:szCs w:val="23"/>
          <w:lang w:val="hu-HU"/>
        </w:rPr>
        <w:t>projekteknek</w:t>
      </w:r>
      <w:r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 a következő eredmények</w:t>
      </w:r>
      <w:r w:rsidR="00092A1C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 eléréséhez</w:t>
      </w:r>
      <w:r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 </w:t>
      </w:r>
      <w:r w:rsidR="00ED7BBB" w:rsidRPr="00D242E8">
        <w:rPr>
          <w:rStyle w:val="cf11"/>
          <w:rFonts w:ascii="Gill Sans MT" w:hAnsi="Gill Sans MT"/>
          <w:sz w:val="23"/>
          <w:szCs w:val="23"/>
          <w:lang w:val="hu-HU"/>
        </w:rPr>
        <w:t xml:space="preserve">kell </w:t>
      </w:r>
      <w:r w:rsidRPr="00D242E8">
        <w:rPr>
          <w:rStyle w:val="cf11"/>
          <w:rFonts w:ascii="Gill Sans MT" w:hAnsi="Gill Sans MT"/>
          <w:sz w:val="23"/>
          <w:szCs w:val="23"/>
          <w:lang w:val="hu-HU"/>
        </w:rPr>
        <w:t>hozzájárulniuk:</w:t>
      </w:r>
    </w:p>
    <w:p w14:paraId="2DC39B15" w14:textId="77777777" w:rsidR="00AA5235" w:rsidRPr="00D242E8" w:rsidRDefault="0F9E190E">
      <w:pPr>
        <w:pStyle w:val="Listaszerbekezds"/>
        <w:numPr>
          <w:ilvl w:val="0"/>
          <w:numId w:val="28"/>
        </w:numPr>
        <w:spacing w:after="0" w:line="240" w:lineRule="auto"/>
        <w:ind w:right="166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A </w:t>
      </w:r>
      <w:r w:rsidR="001452D1" w:rsidRPr="00D242E8">
        <w:rPr>
          <w:rFonts w:ascii="Gill Sans MT" w:hAnsi="Gill Sans MT"/>
          <w:sz w:val="23"/>
          <w:szCs w:val="23"/>
          <w:lang w:val="hu-HU"/>
        </w:rPr>
        <w:t>jogállamiság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és a</w:t>
      </w:r>
      <w:r w:rsidR="001452D1" w:rsidRPr="00D242E8">
        <w:rPr>
          <w:rFonts w:ascii="Gill Sans MT" w:hAnsi="Gill Sans MT"/>
          <w:sz w:val="23"/>
          <w:szCs w:val="23"/>
          <w:lang w:val="hu-HU"/>
        </w:rPr>
        <w:t xml:space="preserve"> jogállamiság </w:t>
      </w:r>
      <w:r w:rsidR="56F663C1" w:rsidRPr="00D242E8">
        <w:rPr>
          <w:rFonts w:ascii="Gill Sans MT" w:hAnsi="Gill Sans MT"/>
          <w:sz w:val="23"/>
          <w:szCs w:val="23"/>
          <w:lang w:val="hu-HU"/>
        </w:rPr>
        <w:t xml:space="preserve">fontosságának </w:t>
      </w:r>
      <w:r w:rsidR="00ED7BBB" w:rsidRPr="00D242E8">
        <w:rPr>
          <w:rFonts w:ascii="Gill Sans MT" w:hAnsi="Gill Sans MT"/>
          <w:sz w:val="23"/>
          <w:szCs w:val="23"/>
          <w:lang w:val="hu-HU"/>
        </w:rPr>
        <w:t xml:space="preserve">jobb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megértése </w:t>
      </w:r>
      <w:r w:rsidR="00ED7BBB" w:rsidRPr="00D242E8">
        <w:rPr>
          <w:rFonts w:ascii="Gill Sans MT" w:hAnsi="Gill Sans MT"/>
          <w:sz w:val="23"/>
          <w:szCs w:val="23"/>
          <w:lang w:val="hu-HU"/>
        </w:rPr>
        <w:t xml:space="preserve">az </w:t>
      </w:r>
      <w:r w:rsidR="56F663C1" w:rsidRPr="00D242E8">
        <w:rPr>
          <w:rFonts w:ascii="Gill Sans MT" w:hAnsi="Gill Sans MT"/>
          <w:sz w:val="23"/>
          <w:szCs w:val="23"/>
          <w:lang w:val="hu-HU"/>
        </w:rPr>
        <w:t>á</w:t>
      </w:r>
      <w:r w:rsidR="00092A1C" w:rsidRPr="00D242E8">
        <w:rPr>
          <w:rFonts w:ascii="Gill Sans MT" w:hAnsi="Gill Sans MT"/>
          <w:sz w:val="23"/>
          <w:szCs w:val="23"/>
          <w:lang w:val="hu-HU"/>
        </w:rPr>
        <w:t xml:space="preserve">llampolgárok </w:t>
      </w:r>
      <w:r w:rsidR="56F663C1" w:rsidRPr="00D242E8">
        <w:rPr>
          <w:rFonts w:ascii="Gill Sans MT" w:hAnsi="Gill Sans MT"/>
          <w:sz w:val="23"/>
          <w:szCs w:val="23"/>
          <w:lang w:val="hu-HU"/>
        </w:rPr>
        <w:t>számára.</w:t>
      </w:r>
    </w:p>
    <w:p w14:paraId="44213345" w14:textId="77777777" w:rsidR="00AA5235" w:rsidRPr="00D242E8" w:rsidRDefault="00ED7BBB">
      <w:pPr>
        <w:pStyle w:val="Listaszerbekezds"/>
        <w:numPr>
          <w:ilvl w:val="0"/>
          <w:numId w:val="28"/>
        </w:numPr>
        <w:spacing w:after="0" w:line="240" w:lineRule="auto"/>
        <w:ind w:right="166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A kreatív </w:t>
      </w:r>
      <w:r w:rsidR="00092A1C" w:rsidRPr="00D242E8">
        <w:rPr>
          <w:rFonts w:ascii="Gill Sans MT" w:hAnsi="Gill Sans MT"/>
          <w:sz w:val="23"/>
          <w:szCs w:val="23"/>
          <w:lang w:val="hu-HU"/>
        </w:rPr>
        <w:t>szektor</w:t>
      </w:r>
      <w:r w:rsidR="56F663C1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fokozott </w:t>
      </w:r>
      <w:r w:rsidR="56F663C1" w:rsidRPr="00D242E8">
        <w:rPr>
          <w:rFonts w:ascii="Gill Sans MT" w:hAnsi="Gill Sans MT"/>
          <w:sz w:val="23"/>
          <w:szCs w:val="23"/>
          <w:lang w:val="hu-HU"/>
        </w:rPr>
        <w:t xml:space="preserve">bevonása a </w:t>
      </w:r>
      <w:r w:rsidR="00092A1C" w:rsidRPr="00D242E8">
        <w:rPr>
          <w:rFonts w:ascii="Gill Sans MT" w:hAnsi="Gill Sans MT"/>
          <w:sz w:val="23"/>
          <w:szCs w:val="23"/>
          <w:lang w:val="hu-HU"/>
        </w:rPr>
        <w:t xml:space="preserve">jogállamisági </w:t>
      </w:r>
      <w:r w:rsidR="52450CA6" w:rsidRPr="00D242E8">
        <w:rPr>
          <w:rFonts w:ascii="Gill Sans MT" w:hAnsi="Gill Sans MT"/>
          <w:sz w:val="23"/>
          <w:szCs w:val="23"/>
          <w:lang w:val="hu-HU"/>
        </w:rPr>
        <w:t xml:space="preserve">kérdésekkel kapcsolatos </w:t>
      </w:r>
      <w:r w:rsidR="00092A1C" w:rsidRPr="00D242E8">
        <w:rPr>
          <w:rFonts w:ascii="Gill Sans MT" w:hAnsi="Gill Sans MT"/>
          <w:sz w:val="23"/>
          <w:szCs w:val="23"/>
          <w:lang w:val="hu-HU"/>
        </w:rPr>
        <w:t xml:space="preserve">állampolgári </w:t>
      </w:r>
      <w:r w:rsidR="325552FF" w:rsidRPr="00D242E8">
        <w:rPr>
          <w:rFonts w:ascii="Gill Sans MT" w:hAnsi="Gill Sans MT"/>
          <w:sz w:val="23"/>
          <w:szCs w:val="23"/>
          <w:lang w:val="hu-HU"/>
        </w:rPr>
        <w:t>oktatásba.</w:t>
      </w:r>
    </w:p>
    <w:p w14:paraId="48B8B236" w14:textId="77777777" w:rsidR="00AA5235" w:rsidRPr="00D242E8" w:rsidRDefault="035B219B">
      <w:pPr>
        <w:pStyle w:val="Listaszerbekezds"/>
        <w:numPr>
          <w:ilvl w:val="0"/>
          <w:numId w:val="28"/>
        </w:numPr>
        <w:spacing w:after="0" w:line="240" w:lineRule="auto"/>
        <w:ind w:right="166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A </w:t>
      </w:r>
      <w:r w:rsidR="00092A1C" w:rsidRPr="00D242E8">
        <w:rPr>
          <w:rFonts w:ascii="Gill Sans MT" w:hAnsi="Gill Sans MT"/>
          <w:sz w:val="23"/>
          <w:szCs w:val="23"/>
          <w:lang w:val="hu-HU"/>
        </w:rPr>
        <w:t xml:space="preserve">jogállamisági kérdésekkel foglalkozó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szereplők </w:t>
      </w:r>
      <w:r w:rsidR="6922C761" w:rsidRPr="00D242E8">
        <w:rPr>
          <w:rFonts w:ascii="Gill Sans MT" w:hAnsi="Gill Sans MT"/>
          <w:sz w:val="23"/>
          <w:szCs w:val="23"/>
          <w:lang w:val="hu-HU"/>
        </w:rPr>
        <w:t xml:space="preserve">érdekérvényesítő és </w:t>
      </w:r>
      <w:r w:rsidR="325552FF" w:rsidRPr="00D242E8">
        <w:rPr>
          <w:rFonts w:ascii="Gill Sans MT" w:hAnsi="Gill Sans MT"/>
          <w:sz w:val="23"/>
          <w:szCs w:val="23"/>
          <w:lang w:val="hu-HU"/>
        </w:rPr>
        <w:t xml:space="preserve">stratégiai kommunikációs készségeinek </w:t>
      </w:r>
      <w:r w:rsidR="00ED7BBB" w:rsidRPr="00D242E8">
        <w:rPr>
          <w:rFonts w:ascii="Gill Sans MT" w:hAnsi="Gill Sans MT"/>
          <w:sz w:val="23"/>
          <w:szCs w:val="23"/>
          <w:lang w:val="hu-HU"/>
        </w:rPr>
        <w:t>fejlesztése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. </w:t>
      </w:r>
    </w:p>
    <w:p w14:paraId="70999AC7" w14:textId="77777777" w:rsidR="0051158E" w:rsidRPr="00D242E8" w:rsidRDefault="0051158E" w:rsidP="0051158E">
      <w:pPr>
        <w:spacing w:after="0" w:line="240" w:lineRule="auto"/>
        <w:ind w:right="166"/>
        <w:rPr>
          <w:rFonts w:ascii="Gill Sans MT" w:hAnsi="Gill Sans MT"/>
          <w:sz w:val="23"/>
          <w:szCs w:val="23"/>
          <w:lang w:val="hu-HU"/>
        </w:rPr>
      </w:pPr>
    </w:p>
    <w:p w14:paraId="4FD3CA57" w14:textId="77777777" w:rsidR="00AA5235" w:rsidRPr="00D242E8" w:rsidRDefault="00ED7BBB">
      <w:pPr>
        <w:shd w:val="clear" w:color="auto" w:fill="FFFFFF" w:themeFill="background1"/>
        <w:spacing w:after="0" w:line="240" w:lineRule="auto"/>
        <w:textAlignment w:val="baseline"/>
        <w:rPr>
          <w:rFonts w:ascii="Gill Sans MT" w:eastAsia="Times New Roman" w:hAnsi="Gill Sans MT" w:cs="Times New Roman"/>
          <w:b/>
          <w:bCs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b/>
          <w:bCs/>
          <w:sz w:val="23"/>
          <w:szCs w:val="23"/>
          <w:lang w:val="hu-HU"/>
        </w:rPr>
        <w:t xml:space="preserve">Nem támogatható </w:t>
      </w:r>
      <w:r w:rsidR="4B4A698F" w:rsidRPr="00D242E8">
        <w:rPr>
          <w:rFonts w:ascii="Gill Sans MT" w:eastAsia="Times New Roman" w:hAnsi="Gill Sans MT" w:cs="Times New Roman"/>
          <w:b/>
          <w:bCs/>
          <w:sz w:val="23"/>
          <w:szCs w:val="23"/>
          <w:lang w:val="hu-HU"/>
        </w:rPr>
        <w:t>tevékenységek/költségek</w:t>
      </w:r>
      <w:r w:rsidRPr="00D242E8">
        <w:rPr>
          <w:rFonts w:ascii="Gill Sans MT" w:eastAsia="Times New Roman" w:hAnsi="Gill Sans MT" w:cs="Times New Roman"/>
          <w:b/>
          <w:bCs/>
          <w:sz w:val="23"/>
          <w:szCs w:val="23"/>
          <w:lang w:val="hu-HU"/>
        </w:rPr>
        <w:t>:</w:t>
      </w:r>
    </w:p>
    <w:p w14:paraId="0B0643CD" w14:textId="77777777" w:rsidR="00AA5235" w:rsidRPr="00D242E8" w:rsidRDefault="0051158E">
      <w:p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A támogatási források </w:t>
      </w:r>
      <w:r w:rsidRPr="00D242E8">
        <w:rPr>
          <w:rFonts w:ascii="Gill Sans MT" w:eastAsia="Times New Roman" w:hAnsi="Gill Sans M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val="hu-HU"/>
        </w:rPr>
        <w:t xml:space="preserve">nem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használhatók fel:</w:t>
      </w:r>
    </w:p>
    <w:p w14:paraId="0A63BAEF" w14:textId="4A8A2E36" w:rsidR="00AA5235" w:rsidRPr="00D242E8" w:rsidRDefault="0051158E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Olyan projektek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támogatására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, amelyek természetüknél fogva politikai jellegűek, vagy amelyek a pártosodás látszatát keltik/</w:t>
      </w:r>
      <w:r w:rsidR="004603D7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egyéni vagy egy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párt választási kampány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á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t támogat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ják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2F0723CA" w14:textId="77777777" w:rsidR="00AA5235" w:rsidRPr="00D242E8" w:rsidRDefault="0051158E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Csereprogramok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3FF4C25E" w14:textId="77777777" w:rsidR="00AA5235" w:rsidRPr="00D242E8" w:rsidRDefault="0051158E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Szociális jóléti projektek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2BD15CA7" w14:textId="77777777" w:rsidR="00AA5235" w:rsidRPr="00D242E8" w:rsidRDefault="0051158E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Kereskedelmi tevékenységek; adománygyűjtő kampányok; 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üzleti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projektek; tudományos kutatás; építési projektek; olyan projektek, amelyek elsődleges célja a szervezet intézményi fejlesztése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19DC379B" w14:textId="77777777" w:rsidR="00AA5235" w:rsidRPr="00D242E8" w:rsidRDefault="00092A1C">
      <w:pPr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Külföldi utak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</w:t>
      </w:r>
      <w:r w:rsidR="266A48F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konferenciák, tudományos kutatások, tanulmányok, beszámoló utak </w:t>
      </w:r>
      <w:r w:rsidR="4C26D52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és </w:t>
      </w:r>
      <w:r w:rsidR="266A48F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kulturális események céljából. </w:t>
      </w:r>
    </w:p>
    <w:p w14:paraId="304DECFB" w14:textId="77777777" w:rsidR="00AA5235" w:rsidRPr="00D242E8" w:rsidRDefault="266A48FC">
      <w:pPr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A kávészünetek és munkaebédek költségén felüli ételek és italok (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u w:val="single"/>
          <w:bdr w:val="none" w:sz="0" w:space="0" w:color="auto" w:frame="1"/>
          <w:lang w:val="hu-HU"/>
        </w:rPr>
        <w:t xml:space="preserve">alkohol fogyasztása 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u w:val="single"/>
          <w:bdr w:val="none" w:sz="0" w:space="0" w:color="auto" w:frame="1"/>
          <w:lang w:val="hu-HU"/>
        </w:rPr>
        <w:t>előbbiek esetében sem támogatható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)</w:t>
      </w:r>
      <w:r w:rsidR="6922C761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38893173" w14:textId="5DB6E18A" w:rsidR="00AA5235" w:rsidRPr="00D242E8" w:rsidRDefault="00ED7BBB">
      <w:pPr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A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pályázat megvalósítási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</w:t>
      </w:r>
      <w:r w:rsidR="00092A1C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szakasza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előtt</w:t>
      </w:r>
      <w:r w:rsidR="00FC738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 felmerült és a pályázati szerződés időhatályán kívül eső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költségek visszatérítése</w:t>
      </w:r>
      <w:r w:rsidR="00792D3B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023AE192" w14:textId="6C5D98AC" w:rsidR="00AA5235" w:rsidRPr="00D242E8" w:rsidRDefault="00FC738B">
      <w:pPr>
        <w:numPr>
          <w:ilvl w:val="0"/>
          <w:numId w:val="30"/>
        </w:numPr>
        <w:shd w:val="clear" w:color="auto" w:fill="FFFFFF" w:themeFill="background1"/>
        <w:spacing w:after="0" w:line="240" w:lineRule="auto"/>
        <w:textAlignment w:val="baseline"/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</w:pP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N</w:t>
      </w:r>
      <w:r w:rsidR="00ED7BBB"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 xml:space="preserve">yereség nem számolható el </w:t>
      </w:r>
      <w:r w:rsidRPr="00D242E8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a támogatott projektekhez kapcsolódóan</w:t>
      </w:r>
      <w:r w:rsidR="00792D3B">
        <w:rPr>
          <w:rFonts w:ascii="Gill Sans MT" w:eastAsia="Times New Roman" w:hAnsi="Gill Sans MT" w:cs="Times New Roman"/>
          <w:color w:val="333333"/>
          <w:sz w:val="23"/>
          <w:szCs w:val="23"/>
          <w:lang w:val="hu-HU"/>
        </w:rPr>
        <w:t>.</w:t>
      </w:r>
    </w:p>
    <w:p w14:paraId="27EC5AE2" w14:textId="77777777" w:rsidR="0051158E" w:rsidRPr="00D242E8" w:rsidRDefault="0051158E" w:rsidP="0051158E">
      <w:pPr>
        <w:spacing w:after="0" w:line="240" w:lineRule="auto"/>
        <w:ind w:right="166"/>
        <w:rPr>
          <w:rFonts w:ascii="Gill Sans MT" w:hAnsi="Gill Sans MT"/>
          <w:sz w:val="23"/>
          <w:szCs w:val="23"/>
          <w:lang w:val="hu-HU"/>
        </w:rPr>
      </w:pPr>
    </w:p>
    <w:p w14:paraId="31675676" w14:textId="77777777" w:rsidR="00AA5235" w:rsidRPr="00D242E8" w:rsidRDefault="00ED7BBB">
      <w:pPr>
        <w:pStyle w:val="Listaszerbekezds"/>
        <w:numPr>
          <w:ilvl w:val="0"/>
          <w:numId w:val="16"/>
        </w:numPr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A </w:t>
      </w:r>
      <w:r w:rsidR="00FC738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támogatás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adminisztrációja </w:t>
      </w:r>
    </w:p>
    <w:p w14:paraId="061E01D1" w14:textId="01CFDE7A" w:rsidR="00F12029" w:rsidRDefault="00F1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 MT" w:hAnsi="Gill Sans MT"/>
          <w:color w:val="000000" w:themeColor="text1"/>
          <w:sz w:val="23"/>
          <w:szCs w:val="23"/>
          <w:lang w:val="hu-HU"/>
        </w:rPr>
      </w:pPr>
      <w:hyperlink r:id="rId12" w:history="1">
        <w:r w:rsidRPr="0037366B">
          <w:rPr>
            <w:rStyle w:val="Hiperhivatkozs"/>
            <w:rFonts w:ascii="Gill Sans MT" w:hAnsi="Gill Sans MT"/>
            <w:sz w:val="23"/>
            <w:szCs w:val="23"/>
            <w:lang w:val="hu-HU"/>
          </w:rPr>
          <w:t>https://www.ecfr.gov/current/title-2/subtitle-A/chapter-II/part-200</w:t>
        </w:r>
      </w:hyperlink>
    </w:p>
    <w:p w14:paraId="646CCCD9" w14:textId="1CDA065A" w:rsidR="00FC738B" w:rsidRPr="00D242E8" w:rsidRDefault="00F120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 MT" w:hAnsi="Gill Sans MT"/>
          <w:color w:val="000000" w:themeColor="text1"/>
          <w:sz w:val="23"/>
          <w:szCs w:val="23"/>
          <w:lang w:val="hu-HU"/>
        </w:rPr>
      </w:pPr>
      <w:hyperlink r:id="rId13" w:history="1">
        <w:r w:rsidRPr="0037366B">
          <w:rPr>
            <w:rStyle w:val="Hiperhivatkozs"/>
            <w:rFonts w:ascii="Gill Sans MT" w:hAnsi="Gill Sans MT"/>
            <w:sz w:val="23"/>
            <w:szCs w:val="23"/>
            <w:lang w:val="hu-HU"/>
          </w:rPr>
          <w:t>https://www.ecfr.gov/current/title-2/subtitle-B/chapter-VII/part-700CEP</w:t>
        </w:r>
      </w:hyperlink>
      <w:r>
        <w:rPr>
          <w:rFonts w:ascii="Gill Sans MT" w:hAnsi="Gill Sans MT"/>
          <w:color w:val="000000" w:themeColor="text1"/>
          <w:sz w:val="23"/>
          <w:szCs w:val="23"/>
          <w:lang w:val="hu-HU"/>
        </w:rPr>
        <w:t xml:space="preserve"> </w:t>
      </w:r>
    </w:p>
    <w:p w14:paraId="3CFB94D2" w14:textId="77777777" w:rsidR="00AA5235" w:rsidRPr="00D242E8" w:rsidRDefault="00C64A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color w:val="000000" w:themeColor="text1"/>
          <w:sz w:val="23"/>
          <w:szCs w:val="23"/>
          <w:lang w:val="hu-HU"/>
        </w:rPr>
        <w:t>A ROLA köteles biztosítani, hogy az USAID-tól támogatásban részesülő valamennyi szervezet betartsa a támogatási megállapodásban foglalt feltételeket</w:t>
      </w:r>
      <w:r w:rsidR="343D7CDF" w:rsidRPr="00D242E8">
        <w:rPr>
          <w:rFonts w:ascii="Gill Sans MT" w:hAnsi="Gill Sans MT"/>
          <w:color w:val="000000" w:themeColor="text1"/>
          <w:sz w:val="23"/>
          <w:szCs w:val="23"/>
          <w:lang w:val="hu-HU"/>
        </w:rPr>
        <w:t xml:space="preserve">. </w:t>
      </w:r>
      <w:r w:rsidR="343D7CDF" w:rsidRPr="00D242E8">
        <w:rPr>
          <w:rFonts w:ascii="Gill Sans MT" w:hAnsi="Gill Sans MT"/>
          <w:sz w:val="23"/>
          <w:szCs w:val="23"/>
          <w:lang w:val="hu-HU"/>
        </w:rPr>
        <w:t xml:space="preserve">A nem amerikai szervezetek esetében az USAID Standard Provisions for non-U.S. Non-Governmental Organizations (USAID szabványos rendelkezések a nem amerikai nem kormányzati szervezetek számára) című dokumentumában foglalt szabályok és előírások - és az abban található vonatkozó hivatkozások a következőkre </w:t>
      </w:r>
      <w:hyperlink r:id="rId14" w:anchor="sp2.1.200.e" w:history="1">
        <w:hyperlink w:history="1">
          <w:r w:rsidR="343D7CDF" w:rsidRPr="00D242E8">
            <w:rPr>
              <w:rFonts w:ascii="Gill Sans MT" w:hAnsi="Gill Sans MT"/>
              <w:sz w:val="23"/>
              <w:szCs w:val="23"/>
              <w:lang w:val="hu-HU"/>
            </w:rPr>
            <w:t>2 CFR 200</w:t>
          </w:r>
        </w:hyperlink>
      </w:hyperlink>
      <w:r w:rsidR="343D7CDF" w:rsidRPr="00D242E8">
        <w:rPr>
          <w:rFonts w:ascii="Gill Sans MT" w:hAnsi="Gill Sans MT"/>
          <w:sz w:val="23"/>
          <w:szCs w:val="23"/>
          <w:lang w:val="hu-HU"/>
        </w:rPr>
        <w:t xml:space="preserve"> és a </w:t>
      </w:r>
      <w:hyperlink r:id="rId15" w:history="1">
        <w:hyperlink w:history="1">
          <w:r w:rsidR="343D7CDF" w:rsidRPr="00D242E8">
            <w:rPr>
              <w:rFonts w:ascii="Gill Sans MT" w:hAnsi="Gill Sans MT"/>
              <w:sz w:val="23"/>
              <w:szCs w:val="23"/>
              <w:lang w:val="hu-HU"/>
            </w:rPr>
            <w:t>2 CFR 700</w:t>
          </w:r>
        </w:hyperlink>
      </w:hyperlink>
      <w:r w:rsidR="343D7CDF" w:rsidRPr="00D242E8">
        <w:rPr>
          <w:rFonts w:ascii="Gill Sans MT" w:hAnsi="Gill Sans MT"/>
          <w:sz w:val="23"/>
          <w:szCs w:val="23"/>
          <w:lang w:val="hu-HU"/>
        </w:rPr>
        <w:t>-ra vonatkozó hivatkozások alkalmazandók.</w:t>
      </w:r>
    </w:p>
    <w:p w14:paraId="1A891D06" w14:textId="77777777" w:rsidR="00AA5235" w:rsidRPr="00D242E8" w:rsidRDefault="00ED7BBB">
      <w:pPr>
        <w:jc w:val="both"/>
        <w:rPr>
          <w:rFonts w:ascii="Gill Sans MT" w:hAnsi="Gill Sans MT"/>
          <w:color w:val="000000"/>
          <w:sz w:val="23"/>
          <w:szCs w:val="23"/>
          <w:lang w:val="hu-HU" w:eastAsia="es-CO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kérelmezők az alábbi weboldalon szerezhetik be a hivatkozott </w:t>
      </w:r>
      <w:r w:rsidR="6AC6C9F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általános rendelkezések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másolatát: </w:t>
      </w:r>
    </w:p>
    <w:p w14:paraId="29BA57BA" w14:textId="68CBF92D" w:rsidR="00AA5235" w:rsidRPr="00F12029" w:rsidRDefault="00ED7BBB">
      <w:pPr>
        <w:spacing w:after="0" w:line="240" w:lineRule="auto"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Standard rendelkezések nem amerikai, nem kormányzati </w:t>
      </w:r>
      <w:r w:rsidR="157803FD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kedvezményezettekre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vonatkozóan</w:t>
      </w:r>
      <w:r w:rsidR="00F12029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: </w:t>
      </w:r>
      <w:hyperlink r:id="rId16" w:history="1">
        <w:r w:rsidR="00F12029" w:rsidRPr="0037366B">
          <w:rPr>
            <w:rStyle w:val="Hiperhivatkozs"/>
            <w:rFonts w:ascii="Gill Sans MT" w:eastAsia="Gill Sans MT" w:hAnsi="Gill Sans MT"/>
            <w:lang w:val="hu-HU"/>
          </w:rPr>
          <w:t xml:space="preserve">https://www.usaid.gov/about-us/agency-policy/series-300/references-chapter/303mab </w:t>
        </w:r>
      </w:hyperlink>
    </w:p>
    <w:p w14:paraId="6CC444E6" w14:textId="77777777" w:rsidR="71980CA0" w:rsidRPr="00D242E8" w:rsidRDefault="71980CA0" w:rsidP="71980CA0">
      <w:pPr>
        <w:spacing w:after="0" w:line="240" w:lineRule="auto"/>
        <w:rPr>
          <w:rFonts w:ascii="Gill Sans MT" w:eastAsia="Gill Sans MT" w:hAnsi="Gill Sans MT"/>
          <w:lang w:val="hu-HU"/>
        </w:rPr>
      </w:pPr>
    </w:p>
    <w:p w14:paraId="40940C96" w14:textId="77777777" w:rsidR="00AA5235" w:rsidRPr="00D242E8" w:rsidRDefault="00ED7BBB">
      <w:pPr>
        <w:rPr>
          <w:rFonts w:ascii="Gill Sans MT" w:eastAsia="Gill Sans MT" w:hAnsi="Gill Sans MT"/>
          <w:lang w:val="hu-HU"/>
        </w:rPr>
      </w:pPr>
      <w:r w:rsidRPr="00D242E8">
        <w:rPr>
          <w:rFonts w:ascii="Gill Sans MT" w:eastAsia="Gill Sans MT" w:hAnsi="Gill Sans MT"/>
          <w:b/>
          <w:bCs/>
          <w:lang w:val="hu-HU"/>
        </w:rPr>
        <w:t xml:space="preserve">A nem kormányzati szervezeteknek nyújtott fix összegű támogatásokra vonatkozó szabványos rendelkezések </w:t>
      </w:r>
      <w:hyperlink r:id="rId17" w:history="1">
        <w:r w:rsidR="00FC738B" w:rsidRPr="00D242E8">
          <w:rPr>
            <w:rStyle w:val="Hiperhivatkozs"/>
            <w:rFonts w:ascii="Gill Sans MT" w:eastAsia="Gill Sans MT" w:hAnsi="Gill Sans MT"/>
            <w:lang w:val="hu-HU"/>
          </w:rPr>
          <w:t>https://www.usaid.gov/sites/default/agency-policy/303mat.pdf</w:t>
        </w:r>
      </w:hyperlink>
      <w:r w:rsidR="00FC738B" w:rsidRPr="00D242E8">
        <w:rPr>
          <w:rFonts w:ascii="Gill Sans MT" w:eastAsia="Gill Sans MT" w:hAnsi="Gill Sans MT"/>
          <w:lang w:val="hu-HU"/>
        </w:rPr>
        <w:t xml:space="preserve"> </w:t>
      </w:r>
    </w:p>
    <w:p w14:paraId="5F2ADEAD" w14:textId="77777777" w:rsidR="00F12029" w:rsidRDefault="00ED7BBB" w:rsidP="00F12029">
      <w:pPr>
        <w:pStyle w:val="Cmsor1"/>
        <w:keepNext w:val="0"/>
        <w:spacing w:line="240" w:lineRule="auto"/>
        <w:contextualSpacing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II. </w:t>
      </w:r>
      <w:r w:rsidR="00FC738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pont</w:t>
      </w:r>
      <w:r w:rsidR="012721D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- </w:t>
      </w:r>
      <w:r w:rsidR="00FC738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Támogatással</w:t>
      </w:r>
      <w:r w:rsidR="51B846AC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="00FC738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kapcsolatos</w:t>
      </w:r>
      <w:r w:rsidR="51B846AC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információk</w:t>
      </w:r>
    </w:p>
    <w:p w14:paraId="2BCDEF8D" w14:textId="70E0124C" w:rsidR="07F5C367" w:rsidRPr="00F12029" w:rsidRDefault="51B846AC" w:rsidP="00F12029">
      <w:pPr>
        <w:pStyle w:val="Cmsor1"/>
        <w:keepNext w:val="0"/>
        <w:spacing w:line="240" w:lineRule="auto"/>
        <w:contextualSpacing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</w:p>
    <w:p w14:paraId="166BBBEF" w14:textId="77777777" w:rsidR="00AA5235" w:rsidRPr="00D242E8" w:rsidRDefault="00ED7BBB">
      <w:pPr>
        <w:pStyle w:val="Listaszerbekezds"/>
        <w:numPr>
          <w:ilvl w:val="0"/>
          <w:numId w:val="10"/>
        </w:numPr>
        <w:spacing w:line="240" w:lineRule="auto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A finanszírozás becsült szintje </w:t>
      </w:r>
      <w:r w:rsidR="45A5D56A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és a </w:t>
      </w:r>
      <w:r w:rsidR="00FC738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támogatott projektek</w:t>
      </w:r>
      <w:r w:rsidR="45A5D56A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száma</w:t>
      </w:r>
    </w:p>
    <w:p w14:paraId="3E156CC8" w14:textId="77777777" w:rsidR="00AA5235" w:rsidRPr="00D242E8" w:rsidRDefault="00ED7BBB">
      <w:pPr>
        <w:spacing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támogatásokat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4C93328E" w:rsidRPr="00D242E8">
        <w:rPr>
          <w:rFonts w:ascii="Gill Sans MT" w:eastAsia="Gill Sans MT" w:hAnsi="Gill Sans MT" w:cs="Arial"/>
          <w:sz w:val="23"/>
          <w:szCs w:val="23"/>
          <w:lang w:val="hu-HU"/>
        </w:rPr>
        <w:t>folyamatosan osztj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u</w:t>
      </w:r>
      <w:r w:rsidR="4C93328E" w:rsidRPr="00D242E8">
        <w:rPr>
          <w:rFonts w:ascii="Gill Sans MT" w:eastAsia="Gill Sans MT" w:hAnsi="Gill Sans MT" w:cs="Arial"/>
          <w:sz w:val="23"/>
          <w:szCs w:val="23"/>
          <w:lang w:val="hu-HU"/>
        </w:rPr>
        <w:t>k ki</w:t>
      </w:r>
      <w:r w:rsidR="580C5BA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4C93328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ezért a </w:t>
      </w:r>
      <w:r w:rsidR="571960E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pályázóknak </w:t>
      </w:r>
      <w:r w:rsidR="4C93328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ajánlott időben jelentkezniük, hogy 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elegendő forrás álljon </w:t>
      </w:r>
      <w:r w:rsidR="057CB83F" w:rsidRPr="00D242E8">
        <w:rPr>
          <w:rFonts w:ascii="Gill Sans MT" w:eastAsia="Gill Sans MT" w:hAnsi="Gill Sans MT" w:cs="Arial"/>
          <w:sz w:val="23"/>
          <w:szCs w:val="23"/>
          <w:lang w:val="hu-HU"/>
        </w:rPr>
        <w:t>rendelkezésre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 </w:t>
      </w:r>
      <w:r w:rsidR="6C5C216A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ok</w:t>
      </w:r>
      <w:r w:rsidR="6C5C216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mértéke várhatóan </w:t>
      </w:r>
      <w:r w:rsidR="5DC8414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5000 és </w:t>
      </w:r>
      <w:r w:rsidR="305A8D0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25 </w:t>
      </w:r>
      <w:r w:rsidR="5DC8414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000 </w:t>
      </w:r>
      <w:r w:rsidR="7DD7915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USD </w:t>
      </w:r>
      <w:r w:rsidR="5DC84147" w:rsidRPr="00D242E8">
        <w:rPr>
          <w:rFonts w:ascii="Gill Sans MT" w:eastAsia="Gill Sans MT" w:hAnsi="Gill Sans MT" w:cs="Arial"/>
          <w:sz w:val="23"/>
          <w:szCs w:val="23"/>
          <w:lang w:val="hu-HU"/>
        </w:rPr>
        <w:t>között mozog</w:t>
      </w:r>
      <w:r w:rsidR="6A7E24D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a 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megpályázott tevékenységek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méretétő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l és </w:t>
      </w:r>
      <w:r w:rsidR="00FC738B" w:rsidRPr="00D242E8">
        <w:rPr>
          <w:rFonts w:ascii="Gill Sans MT" w:eastAsia="Gill Sans MT" w:hAnsi="Gill Sans MT" w:cs="Arial"/>
          <w:sz w:val="23"/>
          <w:szCs w:val="23"/>
          <w:lang w:val="hu-HU"/>
        </w:rPr>
        <w:t>hosszától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függően. </w:t>
      </w:r>
      <w:r w:rsidR="6A7E24D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CEP ROLA 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fenntartja a jogot, hogy a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beadott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pályázatok közül bármelyiket vagy egyiket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sem</w:t>
      </w:r>
      <w:r w:rsidR="1E57995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támogassa</w:t>
      </w:r>
      <w:r w:rsidR="64E91AD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és </w:t>
      </w:r>
      <w:r w:rsidR="6A7E24D4" w:rsidRPr="00D242E8">
        <w:rPr>
          <w:rFonts w:ascii="Gill Sans MT" w:eastAsia="Gill Sans MT" w:hAnsi="Gill Sans MT" w:cs="Arial"/>
          <w:sz w:val="23"/>
          <w:szCs w:val="23"/>
          <w:lang w:val="hu-HU"/>
        </w:rPr>
        <w:t>dönthet úgy, hogy a kiválasztott pályázat</w:t>
      </w:r>
      <w:r w:rsidR="72CD7E7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(ok)at </w:t>
      </w:r>
      <w:r w:rsidR="6A7E24D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teljes mértékben vagy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csak részlegesen</w:t>
      </w:r>
      <w:r w:rsidR="6A7E24D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finanszírozza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  <w:r w:rsidR="72CD7E7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</w:p>
    <w:p w14:paraId="56FB0DE5" w14:textId="77777777" w:rsidR="00AA5235" w:rsidRPr="00D242E8" w:rsidRDefault="00ED7BBB">
      <w:pPr>
        <w:pStyle w:val="Listaszerbekezds"/>
        <w:numPr>
          <w:ilvl w:val="0"/>
          <w:numId w:val="10"/>
        </w:numPr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A díj és a teljesítményidőszak várható kezdőnapja </w:t>
      </w:r>
    </w:p>
    <w:p w14:paraId="7850F0D7" w14:textId="71E31F10" w:rsidR="00AA5235" w:rsidRPr="00D242E8" w:rsidRDefault="024659C5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Az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egyes projektek végrehajtási ideje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legfeljebb tizenkét (12) hónap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lehet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Az időtartamot azonban a tevékenység terjedelme és nagyságrendje határozza meg, és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megállapodás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tárgyát képezheti. A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támogatások foly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ó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sítása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támogatási sze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r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ződések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aláírása után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történik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</w:p>
    <w:p w14:paraId="54346276" w14:textId="77777777" w:rsidR="00AA5235" w:rsidRPr="00D242E8" w:rsidRDefault="00501807">
      <w:pPr>
        <w:pStyle w:val="Listaszerbekezds"/>
        <w:numPr>
          <w:ilvl w:val="0"/>
          <w:numId w:val="10"/>
        </w:numPr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A támogatás</w:t>
      </w:r>
      <w:r w:rsidR="00ED7BB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típusa</w:t>
      </w:r>
    </w:p>
    <w:p w14:paraId="78B23A88" w14:textId="77777777" w:rsidR="00AA5235" w:rsidRPr="00D242E8" w:rsidRDefault="00ED7BBB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CEP ROLA végső döntése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támogatandó projektekről és azok típusáról (előzetes finanszírozás, visszatérítés, </w:t>
      </w:r>
      <w:r w:rsidR="00A6096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vagy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bizonyos költségek közvetlen finanszírozása)</w:t>
      </w:r>
      <w:r w:rsidR="00A6096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egy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 kérelmező kapacitásának és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projekt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kockázat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ainak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a döntés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előtti értékelésén alapul. Ha ez az értékelés olyan gyengeségeket vagy hiányosságokat állapít meg, amelyek megkérdőjelezik a pályázónak a 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>támogatás felhasználására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való képességét, a CEP-ROLA dönthet úgy, hogy a pályázót kizárja az e finanszírozási lehetőség keretében történő elbírálásból, vagy a pályázó jelenlegi kapacitásainak megfelelőbb</w:t>
      </w:r>
      <w:r w:rsidR="0050180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támogatási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mechanizmust választ. </w:t>
      </w:r>
    </w:p>
    <w:p w14:paraId="687C624C" w14:textId="77777777" w:rsidR="00AA5235" w:rsidRPr="00D242E8" w:rsidRDefault="00A05113">
      <w:pPr>
        <w:pStyle w:val="Cmsor1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lastRenderedPageBreak/>
        <w:t>III.</w:t>
      </w:r>
      <w:r w:rsidR="00FC738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pont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- 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Támogathatósági információk </w:t>
      </w:r>
    </w:p>
    <w:p w14:paraId="06D3F739" w14:textId="77777777" w:rsidR="54385F81" w:rsidRPr="00D242E8" w:rsidRDefault="54385F81" w:rsidP="54385F81">
      <w:pPr>
        <w:spacing w:after="0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</w:p>
    <w:p w14:paraId="0CBFF19E" w14:textId="77777777" w:rsidR="00AA5235" w:rsidRPr="00D242E8" w:rsidRDefault="00ED7BBB">
      <w:pPr>
        <w:pStyle w:val="Listaszerbekezds"/>
        <w:numPr>
          <w:ilvl w:val="0"/>
          <w:numId w:val="11"/>
        </w:numPr>
        <w:spacing w:after="0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Jogosult</w:t>
      </w:r>
      <w:r w:rsidR="00A6096D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ak köre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</w:t>
      </w:r>
    </w:p>
    <w:p w14:paraId="3AA4FECF" w14:textId="77777777" w:rsidR="71980CA0" w:rsidRPr="00D242E8" w:rsidRDefault="71980CA0" w:rsidP="71980CA0">
      <w:pPr>
        <w:spacing w:after="0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</w:p>
    <w:p w14:paraId="66D01ED1" w14:textId="77777777" w:rsidR="00AA5235" w:rsidRPr="00D242E8" w:rsidRDefault="00ED7BBB">
      <w:pPr>
        <w:contextualSpacing/>
        <w:jc w:val="both"/>
        <w:rPr>
          <w:rFonts w:ascii="Gill Sans MT" w:hAnsi="Gill Sans MT"/>
          <w:sz w:val="23"/>
          <w:szCs w:val="23"/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 xml:space="preserve">A pályázónak </w:t>
      </w:r>
      <w:r w:rsidR="3A49CCE7" w:rsidRPr="00D242E8">
        <w:rPr>
          <w:rFonts w:ascii="Gill Sans MT" w:hAnsi="Gill Sans MT"/>
          <w:sz w:val="23"/>
          <w:szCs w:val="23"/>
          <w:lang w:val="hu-HU"/>
        </w:rPr>
        <w:t xml:space="preserve">Magyarországon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hivatalosan bejegyzett </w:t>
      </w:r>
      <w:r w:rsidR="77F2208D" w:rsidRPr="00D242E8">
        <w:rPr>
          <w:rFonts w:ascii="Gill Sans MT" w:hAnsi="Gill Sans MT"/>
          <w:sz w:val="23"/>
          <w:szCs w:val="23"/>
          <w:lang w:val="hu-HU"/>
        </w:rPr>
        <w:t xml:space="preserve">helyi szervezetnek 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kell lennie, és az összes alkalmazandó </w:t>
      </w:r>
      <w:r w:rsidR="00A6096D" w:rsidRPr="00D242E8">
        <w:rPr>
          <w:rFonts w:ascii="Gill Sans MT" w:hAnsi="Gill Sans MT"/>
          <w:sz w:val="23"/>
          <w:szCs w:val="23"/>
          <w:lang w:val="hu-HU"/>
        </w:rPr>
        <w:t>helyi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 szabályozásnak megfelelően kell működnie, beleértve, de nem kizárólagosan a vonatkozó helyi törvényeket és </w:t>
      </w:r>
      <w:r w:rsidR="00A6096D" w:rsidRPr="00D242E8">
        <w:rPr>
          <w:rFonts w:ascii="Gill Sans MT" w:hAnsi="Gill Sans MT"/>
          <w:sz w:val="23"/>
          <w:szCs w:val="23"/>
          <w:lang w:val="hu-HU"/>
        </w:rPr>
        <w:t>adóügyi szabályozást</w:t>
      </w:r>
      <w:r w:rsidRPr="00D242E8">
        <w:rPr>
          <w:rFonts w:ascii="Gill Sans MT" w:hAnsi="Gill Sans MT"/>
          <w:sz w:val="23"/>
          <w:szCs w:val="23"/>
          <w:lang w:val="hu-HU"/>
        </w:rPr>
        <w:t xml:space="preserve">. </w:t>
      </w:r>
      <w:r w:rsidR="3D4CD046" w:rsidRPr="00D242E8">
        <w:rPr>
          <w:rFonts w:ascii="Gill Sans MT" w:hAnsi="Gill Sans MT"/>
          <w:sz w:val="23"/>
          <w:szCs w:val="23"/>
          <w:lang w:val="hu-HU"/>
        </w:rPr>
        <w:t xml:space="preserve">Az alábbi csoportok/szervezetek pályázhatnak az éves </w:t>
      </w:r>
      <w:r w:rsidR="00A6096D" w:rsidRPr="00D242E8">
        <w:rPr>
          <w:rFonts w:ascii="Gill Sans MT" w:hAnsi="Gill Sans MT"/>
          <w:sz w:val="23"/>
          <w:szCs w:val="23"/>
          <w:lang w:val="hu-HU"/>
        </w:rPr>
        <w:t>programnyilatkozatban</w:t>
      </w:r>
      <w:r w:rsidR="3D4CD046" w:rsidRPr="00D242E8">
        <w:rPr>
          <w:rFonts w:ascii="Gill Sans MT" w:hAnsi="Gill Sans MT"/>
          <w:sz w:val="23"/>
          <w:szCs w:val="23"/>
          <w:lang w:val="hu-HU"/>
        </w:rPr>
        <w:t xml:space="preserve"> szereplő támogatásra:</w:t>
      </w:r>
    </w:p>
    <w:p w14:paraId="593B2D0A" w14:textId="77777777" w:rsidR="00AA5235" w:rsidRPr="00D242E8" w:rsidRDefault="00ED7BBB">
      <w:pPr>
        <w:pStyle w:val="Listaszerbekezds"/>
        <w:numPr>
          <w:ilvl w:val="0"/>
          <w:numId w:val="18"/>
        </w:numPr>
        <w:contextualSpacing/>
        <w:jc w:val="both"/>
        <w:rPr>
          <w:lang w:val="hu-HU"/>
        </w:rPr>
      </w:pPr>
      <w:r w:rsidRPr="00D242E8">
        <w:rPr>
          <w:rFonts w:ascii="Gill Sans MT" w:hAnsi="Gill Sans MT"/>
          <w:sz w:val="23"/>
          <w:szCs w:val="23"/>
          <w:lang w:val="hu-HU"/>
        </w:rPr>
        <w:t>Helyileg bejegyzett (Magyarország) civil társadalmi szervezetek</w:t>
      </w:r>
      <w:r w:rsidR="64132C61" w:rsidRPr="00D242E8">
        <w:rPr>
          <w:rFonts w:ascii="Gill Sans MT" w:hAnsi="Gill Sans MT"/>
          <w:sz w:val="23"/>
          <w:szCs w:val="23"/>
          <w:lang w:val="hu-HU"/>
        </w:rPr>
        <w:t>, beleértve a profitorientált és nonprofit szervezeteket, kutatóintézeteket és közösségi alap</w:t>
      </w:r>
      <w:r w:rsidR="00A6096D" w:rsidRPr="00D242E8">
        <w:rPr>
          <w:rFonts w:ascii="Gill Sans MT" w:hAnsi="Gill Sans MT"/>
          <w:sz w:val="23"/>
          <w:szCs w:val="23"/>
          <w:lang w:val="hu-HU"/>
        </w:rPr>
        <w:t>on működő</w:t>
      </w:r>
      <w:r w:rsidR="64132C61" w:rsidRPr="00D242E8">
        <w:rPr>
          <w:rFonts w:ascii="Gill Sans MT" w:hAnsi="Gill Sans MT"/>
          <w:sz w:val="23"/>
          <w:szCs w:val="23"/>
          <w:lang w:val="hu-HU"/>
        </w:rPr>
        <w:t xml:space="preserve"> szervezeteket.</w:t>
      </w:r>
    </w:p>
    <w:p w14:paraId="4E3BAECD" w14:textId="77777777" w:rsidR="00AA5235" w:rsidRPr="00D242E8" w:rsidRDefault="00ED7BBB">
      <w:pPr>
        <w:pStyle w:val="Listaszerbekezds"/>
        <w:numPr>
          <w:ilvl w:val="0"/>
          <w:numId w:val="18"/>
        </w:numPr>
        <w:spacing w:after="240" w:line="280" w:lineRule="atLeast"/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fővároson kívüli szervezetek, valamint az ifjúsági, női és kreatív művészeti szervezetek jelentkezését </w:t>
      </w:r>
      <w:r w:rsidR="00A6096D" w:rsidRPr="00D242E8">
        <w:rPr>
          <w:rFonts w:ascii="Gill Sans MT" w:eastAsia="Gill Sans MT" w:hAnsi="Gill Sans MT"/>
          <w:sz w:val="23"/>
          <w:szCs w:val="23"/>
          <w:lang w:val="hu-HU"/>
        </w:rPr>
        <w:t>előnyben részesítjük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</w:t>
      </w:r>
    </w:p>
    <w:p w14:paraId="62ADC3F7" w14:textId="77777777" w:rsidR="007528D0" w:rsidRPr="00D242E8" w:rsidRDefault="007528D0" w:rsidP="000A7431">
      <w:pPr>
        <w:spacing w:after="0" w:line="280" w:lineRule="atLeast"/>
        <w:contextualSpacing/>
        <w:rPr>
          <w:rFonts w:ascii="Gill Sans MT" w:eastAsia="Gill Sans MT" w:hAnsi="Gill Sans MT"/>
          <w:sz w:val="23"/>
          <w:szCs w:val="23"/>
          <w:lang w:val="hu-HU"/>
        </w:rPr>
      </w:pPr>
    </w:p>
    <w:p w14:paraId="3F43BE3C" w14:textId="77777777" w:rsidR="00AA5235" w:rsidRPr="00D242E8" w:rsidRDefault="00A6096D">
      <w:pPr>
        <w:pStyle w:val="Listaszerbekezds"/>
        <w:numPr>
          <w:ilvl w:val="0"/>
          <w:numId w:val="11"/>
        </w:numPr>
        <w:spacing w:after="0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Társfinanszírozás és önrész</w:t>
      </w:r>
      <w:r w:rsidR="00ED7BB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</w:t>
      </w:r>
    </w:p>
    <w:p w14:paraId="24E5E608" w14:textId="77777777" w:rsidR="71980CA0" w:rsidRPr="00D242E8" w:rsidRDefault="71980CA0" w:rsidP="71980CA0">
      <w:pPr>
        <w:spacing w:after="0"/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</w:p>
    <w:p w14:paraId="22B67968" w14:textId="14AFFA7B" w:rsidR="00EF29E2" w:rsidRPr="00D242E8" w:rsidRDefault="00A6096D" w:rsidP="00A6096D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Társfinanszírozás és önrész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ED7BBB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nem 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szükséges </w:t>
      </w:r>
      <w:r w:rsidR="00FC15BF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támogatási lehetőség </w:t>
      </w:r>
      <w:r w:rsidR="00FC15BF" w:rsidRPr="00D242E8">
        <w:rPr>
          <w:rFonts w:ascii="Gill Sans MT" w:eastAsia="Gill Sans MT" w:hAnsi="Gill Sans MT" w:cs="Arial"/>
          <w:sz w:val="23"/>
          <w:szCs w:val="23"/>
          <w:lang w:val="hu-HU"/>
        </w:rPr>
        <w:t>keretében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Amennyiben más forrásból társfinanszírozzák a projektet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az ilyen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források származhatnak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 kedvezményezet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t korábbi eredményéből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más multilaterális,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külföldi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alapítványi adományozóktól, a fogadó kormányoktól, valamint a helyi szervezetektől, közösségektől és magánvállalkozásoktól lehet mozgósítani, amelyek pénzügyileg és természetben hozzájárulnak a tevékenységek végrehajtásához. A külső források 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és társfinanszírozók bevonását a projekttevékenységek és célok 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megvalósítására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erősen ösztönözzük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.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</w:p>
    <w:p w14:paraId="4D5C3C9C" w14:textId="77777777" w:rsidR="00AA5235" w:rsidRPr="00D242E8" w:rsidRDefault="32EB4242" w:rsidP="00A6096D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60DC9D83" w:rsidRPr="00D242E8">
        <w:rPr>
          <w:rFonts w:ascii="Gill Sans MT" w:eastAsia="Gill Sans MT" w:hAnsi="Gill Sans MT" w:cs="Arial"/>
          <w:sz w:val="23"/>
          <w:szCs w:val="23"/>
          <w:lang w:val="hu-HU"/>
        </w:rPr>
        <w:t>költségmegosztás a 2 CFR 200.306 és a nem amerikai nem kormányzati szervezetekre vonatkozó szabványos rendelkezések szabályait követi.</w:t>
      </w:r>
    </w:p>
    <w:p w14:paraId="6F4D9877" w14:textId="19FCDC26" w:rsidR="00792D3B" w:rsidRDefault="00A05113" w:rsidP="00792D3B">
      <w:pPr>
        <w:pStyle w:val="Cmsor1"/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 xml:space="preserve">IV. </w:t>
      </w:r>
      <w:r w:rsidR="00EF29E2"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>pont</w:t>
      </w:r>
      <w:r w:rsidR="00ED7BBB"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 xml:space="preserve"> </w:t>
      </w:r>
      <w:r w:rsidR="00EF29E2"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>–</w:t>
      </w:r>
      <w:r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 xml:space="preserve"> </w:t>
      </w:r>
      <w:r w:rsidR="00EF29E2"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>A pályázatok benyújtása</w:t>
      </w:r>
      <w:r w:rsidR="00ED7BBB" w:rsidRPr="00D242E8">
        <w:rPr>
          <w:rFonts w:ascii="Gill Sans MT" w:hAnsi="Gill Sans MT" w:cs="Arial"/>
          <w:b/>
          <w:bCs/>
          <w:color w:val="auto"/>
          <w:sz w:val="23"/>
          <w:szCs w:val="23"/>
          <w:lang w:val="hu-HU"/>
        </w:rPr>
        <w:t xml:space="preserve"> </w:t>
      </w:r>
    </w:p>
    <w:p w14:paraId="14965BB3" w14:textId="77777777" w:rsidR="00792D3B" w:rsidRPr="00792D3B" w:rsidRDefault="00792D3B" w:rsidP="00792D3B">
      <w:pPr>
        <w:rPr>
          <w:lang w:val="hu-HU"/>
        </w:rPr>
      </w:pPr>
    </w:p>
    <w:p w14:paraId="09751E6F" w14:textId="77777777" w:rsidR="00AA5235" w:rsidRPr="00D242E8" w:rsidRDefault="00ED7BBB">
      <w:pPr>
        <w:pStyle w:val="Listaszerbekezds"/>
        <w:numPr>
          <w:ilvl w:val="0"/>
          <w:numId w:val="12"/>
        </w:numPr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A </w:t>
      </w:r>
      <w:r w:rsidR="00EF29E2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támogatási 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kérelem </w:t>
      </w:r>
      <w:r w:rsidR="001B4A11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benyújtása  </w:t>
      </w:r>
    </w:p>
    <w:p w14:paraId="6D1D2E9C" w14:textId="77777777" w:rsidR="00AA5235" w:rsidRPr="00D242E8" w:rsidRDefault="00ED7BB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pályázóknak </w:t>
      </w:r>
      <w:r w:rsidR="6610DBF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legfeljebb </w:t>
      </w:r>
      <w:r w:rsidR="17EEE976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5 (öt) </w:t>
      </w:r>
      <w:r w:rsidR="17EEE97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oldalas </w:t>
      </w:r>
      <w:r w:rsidR="6610DBF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pályázatot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kell benyújtaniuk</w:t>
      </w:r>
      <w:r w:rsidR="660E493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  <w:r w:rsidR="57A1DBE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pályázatoknak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meg kell felelniük a </w:t>
      </w:r>
      <w:r w:rsidR="52FB28E6" w:rsidRPr="00D242E8">
        <w:rPr>
          <w:rFonts w:ascii="Gill Sans MT" w:eastAsia="Gill Sans MT" w:hAnsi="Gill Sans MT" w:cs="Arial"/>
          <w:sz w:val="23"/>
          <w:szCs w:val="23"/>
          <w:lang w:val="hu-HU"/>
        </w:rPr>
        <w:t>jelen felhívásban meghatározott</w:t>
      </w:r>
      <w:r w:rsidR="43846D7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alább ismertetett </w:t>
      </w:r>
      <w:r w:rsidR="52FB28E6" w:rsidRPr="00D242E8">
        <w:rPr>
          <w:rFonts w:ascii="Gill Sans MT" w:eastAsia="Gill Sans MT" w:hAnsi="Gill Sans MT" w:cs="Arial"/>
          <w:sz w:val="23"/>
          <w:szCs w:val="23"/>
          <w:lang w:val="hu-HU"/>
        </w:rPr>
        <w:t>igényeknek</w:t>
      </w:r>
      <w:r w:rsidR="265A294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 </w:t>
      </w:r>
      <w:r w:rsidR="42A621A8" w:rsidRPr="00D242E8">
        <w:rPr>
          <w:rFonts w:ascii="Gill Sans MT" w:eastAsia="Gill Sans MT" w:hAnsi="Gill Sans MT" w:cs="Arial"/>
          <w:sz w:val="23"/>
          <w:szCs w:val="23"/>
          <w:lang w:val="hu-HU"/>
        </w:rPr>
        <w:t>CEP ROLA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 gyorsabb és hatékonyabb elbírálás érdekében</w:t>
      </w:r>
      <w:r w:rsidR="42A621A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arra ösztönzi a pályázókat, hogy a </w:t>
      </w:r>
      <w:r w:rsidR="7937DB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pályázatokat </w:t>
      </w:r>
      <w:r w:rsidR="42A621A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angol nyelven </w:t>
      </w:r>
      <w:r w:rsidR="7937DB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nyújtsák be, de </w:t>
      </w:r>
      <w:r w:rsidR="42A621A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elfogadja 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magyar </w:t>
      </w:r>
      <w:r w:rsidR="28558E8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nyelven írt </w:t>
      </w:r>
      <w:r w:rsidR="0EB303BF" w:rsidRPr="00D242E8">
        <w:rPr>
          <w:rFonts w:ascii="Gill Sans MT" w:eastAsia="Gill Sans MT" w:hAnsi="Gill Sans MT" w:cs="Arial"/>
          <w:sz w:val="23"/>
          <w:szCs w:val="23"/>
          <w:lang w:val="hu-HU"/>
        </w:rPr>
        <w:t>pályázatokat is.</w:t>
      </w:r>
    </w:p>
    <w:p w14:paraId="13920FE9" w14:textId="77777777" w:rsidR="008368A8" w:rsidRPr="00D242E8" w:rsidRDefault="008368A8" w:rsidP="71980CA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</w:p>
    <w:p w14:paraId="65790D39" w14:textId="77777777" w:rsidR="00AA5235" w:rsidRPr="00D242E8" w:rsidRDefault="00EF29E2">
      <w:pPr>
        <w:pStyle w:val="Listaszerbekezds"/>
        <w:numPr>
          <w:ilvl w:val="0"/>
          <w:numId w:val="12"/>
        </w:numPr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Pályázati </w:t>
      </w:r>
      <w:r w:rsidR="003B0FD5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útmutató</w:t>
      </w:r>
    </w:p>
    <w:p w14:paraId="6FFD2AA8" w14:textId="101592C6" w:rsidR="00AA5235" w:rsidRPr="00D242E8" w:rsidRDefault="00ED7BBB">
      <w:pPr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lastRenderedPageBreak/>
        <w:t xml:space="preserve">A </w:t>
      </w:r>
      <w:r w:rsidR="23F6DF38" w:rsidRPr="00D242E8">
        <w:rPr>
          <w:rFonts w:ascii="Gill Sans MT" w:eastAsia="Gill Sans MT" w:hAnsi="Gill Sans MT" w:cs="Arial"/>
          <w:sz w:val="23"/>
          <w:szCs w:val="23"/>
          <w:lang w:val="hu-HU"/>
        </w:rPr>
        <w:t>pályázat</w:t>
      </w:r>
      <w:r w:rsidR="000B7E0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nak tartalmilag 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részletesnek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pontosnak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tömörnek </w:t>
      </w:r>
      <w:r w:rsidR="474D363E" w:rsidRPr="00D242E8">
        <w:rPr>
          <w:rFonts w:ascii="Gill Sans MT" w:eastAsia="Gill Sans MT" w:hAnsi="Gill Sans MT" w:cs="Arial"/>
          <w:sz w:val="23"/>
          <w:szCs w:val="23"/>
          <w:lang w:val="hu-HU"/>
        </w:rPr>
        <w:t>kell lennie</w:t>
      </w:r>
      <w:r w:rsidR="7DE77D3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70DC65F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bemutatva a 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>pályázó képességeit és szakértelmét</w:t>
      </w:r>
      <w:r w:rsidR="000B7E00" w:rsidRPr="00D242E8">
        <w:rPr>
          <w:rFonts w:ascii="Gill Sans MT" w:eastAsia="Gill Sans MT" w:hAnsi="Gill Sans MT" w:cs="Arial"/>
          <w:sz w:val="23"/>
          <w:szCs w:val="23"/>
          <w:lang w:val="hu-HU"/>
        </w:rPr>
        <w:t>,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a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melyek biztosítják a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program céljainak megvalósítás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át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 </w:t>
      </w:r>
      <w:r w:rsidR="4B8B6E2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pályázatokat az 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APS-nek való megfelelés, a téma </w:t>
      </w:r>
      <w:r w:rsidR="00792D3B" w:rsidRPr="00D242E8">
        <w:rPr>
          <w:rFonts w:ascii="Gill Sans MT" w:eastAsia="Gill Sans MT" w:hAnsi="Gill Sans MT" w:cs="Arial"/>
          <w:sz w:val="23"/>
          <w:szCs w:val="23"/>
          <w:lang w:val="hu-HU"/>
        </w:rPr>
        <w:t>célszerűség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e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 kreativitás szempontjából vizsgálj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u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>k. A pályázóknak be kell mutatni</w:t>
      </w:r>
      <w:r w:rsidR="00EF29E2" w:rsidRPr="00D242E8">
        <w:rPr>
          <w:rFonts w:ascii="Gill Sans MT" w:eastAsia="Gill Sans MT" w:hAnsi="Gill Sans MT" w:cs="Arial"/>
          <w:sz w:val="23"/>
          <w:szCs w:val="23"/>
          <w:lang w:val="hu-HU"/>
        </w:rPr>
        <w:t>a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hogy javasolt munkájuk hogyan </w:t>
      </w:r>
      <w:r w:rsidR="1ED6E36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járul hozzá a </w:t>
      </w:r>
      <w:r w:rsidR="00B371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CEP ROLA </w:t>
      </w:r>
      <w:r w:rsidR="2CF95627" w:rsidRPr="00D242E8">
        <w:rPr>
          <w:rFonts w:ascii="Gill Sans MT" w:eastAsia="Gill Sans MT" w:hAnsi="Gill Sans MT" w:cs="Arial"/>
          <w:color w:val="000000" w:themeColor="text1"/>
          <w:sz w:val="23"/>
          <w:szCs w:val="23"/>
          <w:lang w:val="hu-HU"/>
        </w:rPr>
        <w:t>célkitűzéseihez</w:t>
      </w:r>
      <w:r w:rsidR="488A6DD4" w:rsidRPr="00D242E8">
        <w:rPr>
          <w:rFonts w:ascii="Gill Sans MT" w:eastAsia="Gill Sans MT" w:hAnsi="Gill Sans MT" w:cs="Arial"/>
          <w:color w:val="000000" w:themeColor="text1"/>
          <w:sz w:val="23"/>
          <w:szCs w:val="23"/>
          <w:lang w:val="hu-HU"/>
        </w:rPr>
        <w:t xml:space="preserve">: </w:t>
      </w:r>
      <w:r w:rsidR="00502773" w:rsidRPr="00D242E8">
        <w:rPr>
          <w:rFonts w:ascii="Gill Sans MT" w:hAnsi="Gill Sans MT"/>
          <w:sz w:val="23"/>
          <w:szCs w:val="23"/>
          <w:lang w:val="hu-HU"/>
        </w:rPr>
        <w:t>1) a</w:t>
      </w:r>
      <w:r w:rsidR="00EF29E2" w:rsidRPr="00D242E8">
        <w:rPr>
          <w:rFonts w:ascii="Gill Sans MT" w:hAnsi="Gill Sans MT"/>
          <w:sz w:val="23"/>
          <w:szCs w:val="23"/>
          <w:lang w:val="hu-HU"/>
        </w:rPr>
        <w:t xml:space="preserve">z állampolgárok </w:t>
      </w:r>
      <w:r w:rsidR="00502773" w:rsidRPr="00D242E8">
        <w:rPr>
          <w:rFonts w:ascii="Gill Sans MT" w:hAnsi="Gill Sans MT"/>
          <w:sz w:val="23"/>
          <w:szCs w:val="23"/>
          <w:lang w:val="hu-HU"/>
        </w:rPr>
        <w:t xml:space="preserve">ismereteinek bővítése a </w:t>
      </w:r>
      <w:r w:rsidR="00EF29E2" w:rsidRPr="00D242E8">
        <w:rPr>
          <w:rFonts w:ascii="Gill Sans MT" w:hAnsi="Gill Sans MT"/>
          <w:sz w:val="23"/>
          <w:szCs w:val="23"/>
          <w:lang w:val="hu-HU"/>
        </w:rPr>
        <w:t>jogállamiság</w:t>
      </w:r>
      <w:r w:rsidR="00502773" w:rsidRPr="00D242E8">
        <w:rPr>
          <w:rFonts w:ascii="Gill Sans MT" w:hAnsi="Gill Sans MT"/>
          <w:sz w:val="23"/>
          <w:szCs w:val="23"/>
          <w:lang w:val="hu-HU"/>
        </w:rPr>
        <w:t>ról és annak a mindennapi életben betöltött jelentőségéről</w:t>
      </w:r>
      <w:r w:rsidR="00DE0BE6" w:rsidRPr="00D242E8">
        <w:rPr>
          <w:rFonts w:ascii="Gill Sans MT" w:hAnsi="Gill Sans MT"/>
          <w:sz w:val="23"/>
          <w:szCs w:val="23"/>
          <w:lang w:val="hu-HU"/>
        </w:rPr>
        <w:t xml:space="preserve">, valamint 2) </w:t>
      </w:r>
      <w:r w:rsidR="00EF29E2" w:rsidRPr="00D242E8">
        <w:rPr>
          <w:rFonts w:ascii="Gill Sans MT" w:hAnsi="Gill Sans MT"/>
          <w:sz w:val="23"/>
          <w:szCs w:val="23"/>
          <w:lang w:val="hu-HU"/>
        </w:rPr>
        <w:t xml:space="preserve">a felügyeleti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és érdekérvényesítő képességek fejlesztése a</w:t>
      </w:r>
      <w:r w:rsidR="000B7E00" w:rsidRPr="00D242E8">
        <w:rPr>
          <w:rFonts w:ascii="Gill Sans MT" w:hAnsi="Gill Sans MT"/>
          <w:sz w:val="23"/>
          <w:szCs w:val="23"/>
          <w:lang w:val="hu-HU"/>
        </w:rPr>
        <w:t>z</w:t>
      </w:r>
      <w:r w:rsidR="00DE0BE6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="000B7E00" w:rsidRPr="00D242E8">
        <w:rPr>
          <w:rFonts w:ascii="Gill Sans MT" w:hAnsi="Gill Sans MT"/>
          <w:sz w:val="23"/>
          <w:szCs w:val="23"/>
          <w:lang w:val="hu-HU"/>
        </w:rPr>
        <w:t>állam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polgári oktatás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 segítségével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,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jobb stratégiai kommunikáció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 kidolgozásával,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 xml:space="preserve"> a 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szélesebb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nyilvánosság bevoná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sával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és oktatás</w:t>
      </w:r>
      <w:r w:rsidR="000B7E00" w:rsidRPr="00D242E8">
        <w:rPr>
          <w:rFonts w:ascii="Gill Sans MT" w:hAnsi="Gill Sans MT"/>
          <w:sz w:val="23"/>
          <w:szCs w:val="23"/>
          <w:lang w:val="hu-HU"/>
        </w:rPr>
        <w:t>i tevékenységekkel</w:t>
      </w:r>
      <w:r w:rsidR="00DE0BE6" w:rsidRPr="00D242E8">
        <w:rPr>
          <w:rFonts w:ascii="Gill Sans MT" w:hAnsi="Gill Sans MT"/>
          <w:sz w:val="23"/>
          <w:szCs w:val="23"/>
          <w:lang w:val="hu-HU"/>
        </w:rPr>
        <w:t xml:space="preserve"> a 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jogállamisági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kérdések</w:t>
      </w:r>
      <w:r w:rsidR="000B7E00" w:rsidRPr="00D242E8">
        <w:rPr>
          <w:rFonts w:ascii="Gill Sans MT" w:hAnsi="Gill Sans MT"/>
          <w:sz w:val="23"/>
          <w:szCs w:val="23"/>
          <w:lang w:val="hu-HU"/>
        </w:rPr>
        <w:t>ben</w:t>
      </w:r>
      <w:r w:rsidR="00DE0BE6" w:rsidRPr="00D242E8">
        <w:rPr>
          <w:rFonts w:ascii="Gill Sans MT" w:hAnsi="Gill Sans MT"/>
          <w:sz w:val="23"/>
          <w:szCs w:val="23"/>
          <w:lang w:val="hu-HU"/>
        </w:rPr>
        <w:t xml:space="preserve"> kormányzati és 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különböző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ágazat</w:t>
      </w:r>
      <w:r w:rsidR="000B7E00" w:rsidRPr="00D242E8">
        <w:rPr>
          <w:rFonts w:ascii="Gill Sans MT" w:hAnsi="Gill Sans MT"/>
          <w:sz w:val="23"/>
          <w:szCs w:val="23"/>
          <w:lang w:val="hu-HU"/>
        </w:rPr>
        <w:t xml:space="preserve">okkal történő </w:t>
      </w:r>
      <w:r w:rsidR="00DE0BE6" w:rsidRPr="00D242E8">
        <w:rPr>
          <w:rFonts w:ascii="Gill Sans MT" w:hAnsi="Gill Sans MT"/>
          <w:sz w:val="23"/>
          <w:szCs w:val="23"/>
          <w:lang w:val="hu-HU"/>
        </w:rPr>
        <w:t>partner</w:t>
      </w:r>
      <w:r w:rsidR="000B7E00" w:rsidRPr="00D242E8">
        <w:rPr>
          <w:rFonts w:ascii="Gill Sans MT" w:hAnsi="Gill Sans MT"/>
          <w:sz w:val="23"/>
          <w:szCs w:val="23"/>
          <w:lang w:val="hu-HU"/>
        </w:rPr>
        <w:t>ségben</w:t>
      </w:r>
      <w:r w:rsidR="008B1FFA" w:rsidRPr="00D242E8">
        <w:rPr>
          <w:rFonts w:ascii="Gill Sans MT" w:hAnsi="Gill Sans MT"/>
          <w:sz w:val="23"/>
          <w:szCs w:val="23"/>
          <w:lang w:val="hu-HU"/>
        </w:rPr>
        <w:t xml:space="preserve">. </w:t>
      </w:r>
    </w:p>
    <w:p w14:paraId="5E5A5EE6" w14:textId="77777777" w:rsidR="00AA5235" w:rsidRPr="00D242E8" w:rsidRDefault="00ED7BBB">
      <w:pPr>
        <w:rPr>
          <w:rFonts w:ascii="Gill Sans MT" w:eastAsia="Gill Sans MT" w:hAnsi="Gill Sans MT" w:cs="Arial"/>
          <w:sz w:val="23"/>
          <w:szCs w:val="23"/>
          <w:u w:val="single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u w:val="single"/>
          <w:lang w:val="hu-HU"/>
        </w:rPr>
        <w:t>Form</w:t>
      </w:r>
      <w:r w:rsidR="000B7E00" w:rsidRPr="00D242E8">
        <w:rPr>
          <w:rFonts w:ascii="Gill Sans MT" w:eastAsia="Gill Sans MT" w:hAnsi="Gill Sans MT" w:cs="Arial"/>
          <w:sz w:val="23"/>
          <w:szCs w:val="23"/>
          <w:u w:val="single"/>
          <w:lang w:val="hu-HU"/>
        </w:rPr>
        <w:t xml:space="preserve">ai és szerkezeti </w:t>
      </w:r>
      <w:r w:rsidR="00A05113" w:rsidRPr="00D242E8">
        <w:rPr>
          <w:rFonts w:ascii="Gill Sans MT" w:eastAsia="Gill Sans MT" w:hAnsi="Gill Sans MT" w:cs="Arial"/>
          <w:sz w:val="23"/>
          <w:szCs w:val="23"/>
          <w:u w:val="single"/>
          <w:lang w:val="hu-HU"/>
        </w:rPr>
        <w:t>utasítások</w:t>
      </w:r>
      <w:r w:rsidRPr="00D242E8">
        <w:rPr>
          <w:rFonts w:ascii="Gill Sans MT" w:eastAsia="Gill Sans MT" w:hAnsi="Gill Sans MT" w:cs="Arial"/>
          <w:sz w:val="23"/>
          <w:szCs w:val="23"/>
          <w:u w:val="single"/>
          <w:lang w:val="hu-HU"/>
        </w:rPr>
        <w:t>:</w:t>
      </w:r>
    </w:p>
    <w:p w14:paraId="4BF77EBC" w14:textId="77777777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386F240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pályázatot </w:t>
      </w:r>
      <w:r w:rsidRPr="00D242E8">
        <w:rPr>
          <w:rFonts w:ascii="Arial" w:eastAsia="Arial" w:hAnsi="Arial" w:cs="Arial"/>
          <w:b/>
          <w:bCs/>
          <w:lang w:val="hu-HU"/>
        </w:rPr>
        <w:t xml:space="preserve">Arial 11 pt </w:t>
      </w:r>
      <w:r w:rsidR="00D13DF0" w:rsidRPr="00D242E8">
        <w:rPr>
          <w:rFonts w:ascii="Gill Sans MT" w:eastAsia="Gill Sans MT" w:hAnsi="Gill Sans MT" w:cs="Arial"/>
          <w:sz w:val="23"/>
          <w:szCs w:val="23"/>
          <w:lang w:val="hu-HU"/>
        </w:rPr>
        <w:t>betűtípussal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kell benyújtani</w:t>
      </w:r>
      <w:r w:rsidR="00D13DF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és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tartalmaznia kell az oldalszámokat. Minden oldalon fel kell tüntetni az APS címét és számát. </w:t>
      </w:r>
    </w:p>
    <w:p w14:paraId="70C5E2B0" w14:textId="77777777" w:rsidR="00AA5235" w:rsidRPr="00D242E8" w:rsidRDefault="000B7E00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Kérjük k</w:t>
      </w:r>
      <w:r w:rsidR="00ED7B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észítse el a kérelmet az alábbiakban meghatározott szerkezeti formátum szerint: </w:t>
      </w:r>
    </w:p>
    <w:p w14:paraId="72966575" w14:textId="77777777" w:rsidR="00AA5235" w:rsidRPr="00D242E8" w:rsidRDefault="00ED7BBB">
      <w:pPr>
        <w:pStyle w:val="Listaszerbekezds"/>
        <w:numPr>
          <w:ilvl w:val="0"/>
          <w:numId w:val="44"/>
        </w:numPr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Fedőlap </w:t>
      </w:r>
      <w:r w:rsidR="00D15F0F" w:rsidRPr="00D242E8">
        <w:rPr>
          <w:rFonts w:ascii="Gill Sans MT" w:eastAsia="Gill Sans MT" w:hAnsi="Gill Sans MT"/>
          <w:sz w:val="23"/>
          <w:szCs w:val="23"/>
          <w:lang w:val="hu-HU"/>
        </w:rPr>
        <w:t xml:space="preserve">-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legfeljebb egy (1) oldal</w:t>
      </w:r>
      <w:r w:rsidR="00D15F0F" w:rsidRPr="00D242E8">
        <w:rPr>
          <w:rFonts w:ascii="Gill Sans MT" w:eastAsia="Gill Sans MT" w:hAnsi="Gill Sans MT"/>
          <w:sz w:val="23"/>
          <w:szCs w:val="23"/>
          <w:lang w:val="hu-HU"/>
        </w:rPr>
        <w:t>.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 A fedőlapnak tartalmaznia kell:</w:t>
      </w:r>
    </w:p>
    <w:p w14:paraId="0EBF2C86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Az </w:t>
      </w:r>
      <w:r w:rsidR="00A05113" w:rsidRPr="00D242E8">
        <w:rPr>
          <w:rFonts w:ascii="Gill Sans MT" w:eastAsia="Gill Sans MT" w:hAnsi="Gill Sans MT"/>
          <w:sz w:val="23"/>
          <w:szCs w:val="23"/>
          <w:lang w:val="hu-HU"/>
        </w:rPr>
        <w:t xml:space="preserve">APS száma </w:t>
      </w:r>
      <w:r w:rsidR="00A5254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és </w:t>
      </w:r>
      <w:r w:rsidR="000B7E00" w:rsidRPr="00D242E8">
        <w:rPr>
          <w:rFonts w:ascii="Gill Sans MT" w:eastAsia="Gill Sans MT" w:hAnsi="Gill Sans MT"/>
          <w:sz w:val="23"/>
          <w:szCs w:val="23"/>
          <w:lang w:val="hu-HU"/>
        </w:rPr>
        <w:t>címe</w:t>
      </w:r>
      <w:r w:rsidR="00D15F0F" w:rsidRPr="00D242E8">
        <w:rPr>
          <w:rFonts w:ascii="Gill Sans MT" w:eastAsia="Gill Sans MT" w:hAnsi="Gill Sans MT"/>
          <w:sz w:val="23"/>
          <w:szCs w:val="23"/>
          <w:lang w:val="hu-HU"/>
        </w:rPr>
        <w:t>.</w:t>
      </w:r>
    </w:p>
    <w:p w14:paraId="571BBD43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A szervezet címe</w:t>
      </w:r>
      <w:r w:rsidR="00D15F0F" w:rsidRPr="00D242E8">
        <w:rPr>
          <w:rFonts w:ascii="Gill Sans MT" w:eastAsia="Gill Sans MT" w:hAnsi="Gill Sans MT"/>
          <w:sz w:val="23"/>
          <w:szCs w:val="23"/>
          <w:lang w:val="hu-HU"/>
        </w:rPr>
        <w:t>.</w:t>
      </w:r>
    </w:p>
    <w:p w14:paraId="5E389019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szervezet típusa (pl. for-profit, nonprofit, egyetem </w:t>
      </w:r>
      <w:r w:rsidR="00772BAC" w:rsidRPr="00D242E8">
        <w:rPr>
          <w:rFonts w:ascii="Gill Sans MT" w:eastAsia="Gill Sans MT" w:hAnsi="Gill Sans MT"/>
          <w:sz w:val="23"/>
          <w:szCs w:val="23"/>
          <w:lang w:val="hu-HU"/>
        </w:rPr>
        <w:t>stb.</w:t>
      </w:r>
      <w:r w:rsidR="00F83246" w:rsidRPr="00D242E8">
        <w:rPr>
          <w:rFonts w:ascii="Gill Sans MT" w:eastAsia="Gill Sans MT" w:hAnsi="Gill Sans MT"/>
          <w:sz w:val="23"/>
          <w:szCs w:val="23"/>
          <w:lang w:val="hu-HU"/>
        </w:rPr>
        <w:t>)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. </w:t>
      </w:r>
    </w:p>
    <w:p w14:paraId="3AFD0A57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Szervezeti kapcsolattartó elérhetősége </w:t>
      </w:r>
      <w:r w:rsidR="00A05113" w:rsidRPr="00D242E8">
        <w:rPr>
          <w:rFonts w:ascii="Gill Sans MT" w:eastAsia="Gill Sans MT" w:hAnsi="Gill Sans MT"/>
          <w:sz w:val="23"/>
          <w:szCs w:val="23"/>
          <w:lang w:val="hu-HU"/>
        </w:rPr>
        <w:t>(vezető kapcsolattartó neve; telefon- és e-mail-adatok</w:t>
      </w:r>
      <w:r w:rsidR="00F83246" w:rsidRPr="00D242E8">
        <w:rPr>
          <w:rFonts w:ascii="Gill Sans MT" w:eastAsia="Gill Sans MT" w:hAnsi="Gill Sans MT"/>
          <w:sz w:val="23"/>
          <w:szCs w:val="23"/>
          <w:lang w:val="hu-HU"/>
        </w:rPr>
        <w:t>)</w:t>
      </w:r>
      <w:r w:rsidR="00A05113" w:rsidRPr="00D242E8">
        <w:rPr>
          <w:rFonts w:ascii="Gill Sans MT" w:eastAsia="Gill Sans MT" w:hAnsi="Gill Sans MT"/>
          <w:sz w:val="23"/>
          <w:szCs w:val="23"/>
          <w:lang w:val="hu-HU"/>
        </w:rPr>
        <w:t xml:space="preserve">. </w:t>
      </w:r>
    </w:p>
    <w:p w14:paraId="18827DBB" w14:textId="0334391E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Azon egyéb szervezetek neve, amelyekhez a pályázatot benyújtja és/vagy benyújtotta és/vagy amelyek a javasolt tevékenységet finanszírozzák</w:t>
      </w:r>
      <w:r w:rsidR="00A724C7" w:rsidRPr="00D242E8">
        <w:rPr>
          <w:rFonts w:ascii="Gill Sans MT" w:eastAsia="Gill Sans MT" w:hAnsi="Gill Sans MT"/>
          <w:sz w:val="23"/>
          <w:szCs w:val="23"/>
          <w:lang w:val="hu-HU"/>
        </w:rPr>
        <w:t>.</w:t>
      </w:r>
    </w:p>
    <w:p w14:paraId="611E2568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kérelmező meghatalmazott képviselőjének aláírása. </w:t>
      </w:r>
    </w:p>
    <w:p w14:paraId="5C8DE2A4" w14:textId="77777777" w:rsidR="00AA5235" w:rsidRPr="00D242E8" w:rsidRDefault="00ED7BBB">
      <w:pPr>
        <w:pStyle w:val="Listaszerbekezds"/>
        <w:numPr>
          <w:ilvl w:val="1"/>
          <w:numId w:val="44"/>
        </w:numPr>
        <w:spacing w:line="240" w:lineRule="auto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>3 szervezeti referencia neve és elérhetősége</w:t>
      </w:r>
    </w:p>
    <w:p w14:paraId="4A3CA1F1" w14:textId="77777777" w:rsidR="00AA5235" w:rsidRPr="00D242E8" w:rsidRDefault="00ED7BBB">
      <w:pPr>
        <w:pStyle w:val="Listaszerbekezds"/>
        <w:numPr>
          <w:ilvl w:val="0"/>
          <w:numId w:val="44"/>
        </w:numPr>
        <w:spacing w:line="240" w:lineRule="auto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Szakmai leírás </w:t>
      </w:r>
      <w:r w:rsidR="4F36AD05" w:rsidRPr="00D242E8">
        <w:rPr>
          <w:rFonts w:ascii="Gill Sans MT" w:eastAsia="Gill Sans MT" w:hAnsi="Gill Sans MT"/>
          <w:sz w:val="23"/>
          <w:szCs w:val="23"/>
          <w:lang w:val="hu-HU"/>
        </w:rPr>
        <w:t xml:space="preserve">-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legfeljebb </w:t>
      </w:r>
      <w:r w:rsidR="2C2D0428" w:rsidRPr="00D242E8">
        <w:rPr>
          <w:rFonts w:ascii="Gill Sans MT" w:eastAsia="Gill Sans MT" w:hAnsi="Gill Sans MT"/>
          <w:sz w:val="23"/>
          <w:szCs w:val="23"/>
          <w:lang w:val="hu-HU"/>
        </w:rPr>
        <w:t xml:space="preserve">négy </w:t>
      </w:r>
      <w:r w:rsidR="34165A37" w:rsidRPr="00D242E8">
        <w:rPr>
          <w:rFonts w:ascii="Gill Sans MT" w:eastAsia="Gill Sans MT" w:hAnsi="Gill Sans MT"/>
          <w:sz w:val="23"/>
          <w:szCs w:val="23"/>
          <w:lang w:val="hu-HU"/>
        </w:rPr>
        <w:t>(</w:t>
      </w:r>
      <w:r w:rsidR="4851A115" w:rsidRPr="00D242E8">
        <w:rPr>
          <w:rFonts w:ascii="Gill Sans MT" w:eastAsia="Gill Sans MT" w:hAnsi="Gill Sans MT"/>
          <w:sz w:val="23"/>
          <w:szCs w:val="23"/>
          <w:lang w:val="hu-HU"/>
        </w:rPr>
        <w:t>4</w:t>
      </w:r>
      <w:r w:rsidR="34165A37" w:rsidRPr="00D242E8">
        <w:rPr>
          <w:rFonts w:ascii="Gill Sans MT" w:eastAsia="Gill Sans MT" w:hAnsi="Gill Sans MT"/>
          <w:sz w:val="23"/>
          <w:szCs w:val="23"/>
          <w:lang w:val="hu-HU"/>
        </w:rPr>
        <w:t xml:space="preserve">)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oldal</w:t>
      </w:r>
      <w:r w:rsidR="4F36AD05" w:rsidRPr="00D242E8">
        <w:rPr>
          <w:rFonts w:ascii="Gill Sans MT" w:eastAsia="Gill Sans MT" w:hAnsi="Gill Sans MT"/>
          <w:sz w:val="23"/>
          <w:szCs w:val="23"/>
          <w:lang w:val="hu-HU"/>
        </w:rPr>
        <w:t xml:space="preserve">.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Ennek a szakasznak foglalkoznia kell a pályázati kiírás 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I. pontjában </w:t>
      </w:r>
      <w:r w:rsidR="7EB04DBF" w:rsidRPr="00D242E8">
        <w:rPr>
          <w:rFonts w:ascii="Gill Sans MT" w:eastAsia="Gill Sans MT" w:hAnsi="Gill Sans MT"/>
          <w:sz w:val="23"/>
          <w:szCs w:val="23"/>
          <w:lang w:val="hu-HU"/>
        </w:rPr>
        <w:t>szereplő programösszefoglalóval és kiválasztott célkitűzésekkel</w:t>
      </w:r>
      <w:r w:rsidR="6505B28D" w:rsidRPr="00D242E8">
        <w:rPr>
          <w:rFonts w:ascii="Gill Sans MT" w:eastAsia="Gill Sans MT" w:hAnsi="Gill Sans MT"/>
          <w:sz w:val="23"/>
          <w:szCs w:val="23"/>
          <w:lang w:val="hu-HU"/>
        </w:rPr>
        <w:t xml:space="preserve">,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valamint </w:t>
      </w:r>
      <w:r w:rsidR="6505B28D" w:rsidRPr="00D242E8">
        <w:rPr>
          <w:rFonts w:ascii="Gill Sans MT" w:eastAsia="Gill Sans MT" w:hAnsi="Gill Sans MT"/>
          <w:sz w:val="23"/>
          <w:szCs w:val="23"/>
          <w:lang w:val="hu-HU"/>
        </w:rPr>
        <w:t xml:space="preserve">meg kell felelnie az </w:t>
      </w:r>
      <w:r w:rsidR="2FBD8F8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V.</w:t>
      </w: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 pontban </w:t>
      </w:r>
      <w:r w:rsidR="6505B28D" w:rsidRPr="00D242E8">
        <w:rPr>
          <w:rFonts w:ascii="Gill Sans MT" w:eastAsia="Gill Sans MT" w:hAnsi="Gill Sans MT"/>
          <w:sz w:val="23"/>
          <w:szCs w:val="23"/>
          <w:lang w:val="hu-HU"/>
        </w:rPr>
        <w:t xml:space="preserve">említett érdemi értékelési kritériumoknak,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és tartalmaznia kell a következőket: </w:t>
      </w:r>
    </w:p>
    <w:p w14:paraId="131D77C4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javasolt </w:t>
      </w:r>
      <w:r w:rsidR="00143469" w:rsidRPr="00D242E8">
        <w:rPr>
          <w:rFonts w:ascii="Gill Sans MT" w:eastAsia="Gill Sans MT" w:hAnsi="Gill Sans MT"/>
          <w:sz w:val="23"/>
          <w:szCs w:val="23"/>
          <w:lang w:val="hu-HU"/>
        </w:rPr>
        <w:t xml:space="preserve">tevékenység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tömör címe és célkitűzései. </w:t>
      </w:r>
    </w:p>
    <w:p w14:paraId="6C884C2E" w14:textId="5ADCF49F" w:rsidR="00AA5235" w:rsidRPr="00D242E8" w:rsidRDefault="00A05113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célkitűzések, a megközelítés, az alkalmazandó </w:t>
      </w:r>
      <w:r w:rsidR="00ED7BBB" w:rsidRPr="00D242E8">
        <w:rPr>
          <w:rFonts w:ascii="Gill Sans MT" w:eastAsia="Gill Sans MT" w:hAnsi="Gill Sans MT"/>
          <w:sz w:val="23"/>
          <w:szCs w:val="23"/>
          <w:lang w:val="hu-HU"/>
        </w:rPr>
        <w:t>tevékenységek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</w:t>
      </w:r>
      <w:r w:rsidR="00040AB3" w:rsidRPr="00D242E8">
        <w:rPr>
          <w:rFonts w:ascii="Gill Sans MT" w:eastAsia="Gill Sans MT" w:hAnsi="Gill Sans MT"/>
          <w:sz w:val="23"/>
          <w:szCs w:val="23"/>
          <w:lang w:val="hu-HU"/>
        </w:rPr>
        <w:t>szintjének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, a várható eredményeknek, a </w:t>
      </w:r>
      <w:r w:rsidR="00CC47C1" w:rsidRPr="00D242E8">
        <w:rPr>
          <w:rFonts w:ascii="Gill Sans MT" w:eastAsia="Gill Sans MT" w:hAnsi="Gill Sans MT"/>
          <w:sz w:val="23"/>
          <w:szCs w:val="23"/>
          <w:lang w:val="hu-HU"/>
        </w:rPr>
        <w:t xml:space="preserve">potenciális hatásnak és </w:t>
      </w:r>
      <w:r w:rsidR="00C64A51" w:rsidRPr="00D242E8">
        <w:rPr>
          <w:rFonts w:ascii="Gill Sans MT" w:eastAsia="Gill Sans MT" w:hAnsi="Gill Sans MT"/>
          <w:sz w:val="23"/>
          <w:szCs w:val="23"/>
          <w:lang w:val="hu-HU"/>
        </w:rPr>
        <w:t xml:space="preserve">fenntarthatóságnak </w:t>
      </w:r>
      <w:r w:rsidR="00CC47C1" w:rsidRPr="00D242E8">
        <w:rPr>
          <w:rFonts w:ascii="Gill Sans MT" w:eastAsia="Gill Sans MT" w:hAnsi="Gill Sans MT"/>
          <w:sz w:val="23"/>
          <w:szCs w:val="23"/>
          <w:lang w:val="hu-HU"/>
        </w:rPr>
        <w:t>(ha alkalmazható)</w:t>
      </w:r>
      <w:r w:rsidR="00ED7BBB" w:rsidRPr="00D242E8">
        <w:rPr>
          <w:rFonts w:ascii="Gill Sans MT" w:eastAsia="Gill Sans MT" w:hAnsi="Gill Sans MT"/>
          <w:sz w:val="23"/>
          <w:szCs w:val="23"/>
          <w:lang w:val="hu-HU"/>
        </w:rPr>
        <w:t xml:space="preserve"> </w:t>
      </w:r>
      <w:r w:rsidR="00792D3B" w:rsidRPr="00D242E8">
        <w:rPr>
          <w:rFonts w:ascii="Gill Sans MT" w:eastAsia="Gill Sans MT" w:hAnsi="Gill Sans MT"/>
          <w:sz w:val="23"/>
          <w:szCs w:val="23"/>
          <w:lang w:val="hu-HU"/>
        </w:rPr>
        <w:t>bemutatása,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 valamint annak meg</w:t>
      </w:r>
      <w:r w:rsidR="00ED7BBB" w:rsidRPr="00D242E8">
        <w:rPr>
          <w:rFonts w:ascii="Gill Sans MT" w:eastAsia="Gill Sans MT" w:hAnsi="Gill Sans MT"/>
          <w:sz w:val="23"/>
          <w:szCs w:val="23"/>
          <w:lang w:val="hu-HU"/>
        </w:rPr>
        <w:t>indoklása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, hogy a munka hogyan segíti a </w:t>
      </w:r>
      <w:r w:rsidR="00C942D8" w:rsidRPr="00D242E8">
        <w:rPr>
          <w:rFonts w:ascii="Gill Sans MT" w:eastAsia="Gill Sans MT" w:hAnsi="Gill Sans MT"/>
          <w:sz w:val="23"/>
          <w:szCs w:val="23"/>
          <w:lang w:val="hu-HU"/>
        </w:rPr>
        <w:t xml:space="preserve">CEP ROLA </w:t>
      </w:r>
      <w:r w:rsidR="00040AB3" w:rsidRPr="00D242E8">
        <w:rPr>
          <w:rFonts w:ascii="Gill Sans MT" w:eastAsia="Gill Sans MT" w:hAnsi="Gill Sans MT"/>
          <w:sz w:val="23"/>
          <w:szCs w:val="23"/>
          <w:lang w:val="hu-HU"/>
        </w:rPr>
        <w:t xml:space="preserve">célkitűzéseinek </w:t>
      </w:r>
      <w:r w:rsidR="00ED7BBB" w:rsidRPr="00D242E8">
        <w:rPr>
          <w:rFonts w:ascii="Gill Sans MT" w:eastAsia="Gill Sans MT" w:hAnsi="Gill Sans MT"/>
          <w:sz w:val="23"/>
          <w:szCs w:val="23"/>
          <w:lang w:val="hu-HU"/>
        </w:rPr>
        <w:t>megvalósítását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; és </w:t>
      </w:r>
    </w:p>
    <w:p w14:paraId="43DF6078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lastRenderedPageBreak/>
        <w:t xml:space="preserve">A kérelmező által a </w:t>
      </w:r>
      <w:r w:rsidR="00C942D8" w:rsidRPr="00D242E8">
        <w:rPr>
          <w:rFonts w:ascii="Gill Sans MT" w:eastAsia="Gill Sans MT" w:hAnsi="Gill Sans MT"/>
          <w:sz w:val="23"/>
          <w:szCs w:val="23"/>
          <w:lang w:val="hu-HU"/>
        </w:rPr>
        <w:t xml:space="preserve">CEP ROLA-tól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igényelt támogatás típusa (pl. pénzbeli, szolgáltatások vásárlása, felszerelések, berendezések, anyagok, személyi erőforrások biztosítása stb.). </w:t>
      </w:r>
    </w:p>
    <w:p w14:paraId="6B84BAD3" w14:textId="77777777" w:rsidR="00AA5235" w:rsidRPr="00D242E8" w:rsidRDefault="00ED7BBB">
      <w:pPr>
        <w:pStyle w:val="Listaszerbekezds"/>
        <w:numPr>
          <w:ilvl w:val="1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Szervezeti kapacitás, intézményi vagy személyi profil, háttér, szakértelem, hasonló méretű és terjedelmű projektekkel kapcsolatos tapasztalatok az érintett szakmai területen és régiókban, a javasolt személyzet neve és </w:t>
      </w:r>
      <w:r w:rsidR="00536AFD" w:rsidRPr="00D242E8">
        <w:rPr>
          <w:rFonts w:ascii="Gill Sans MT" w:eastAsia="Gill Sans MT" w:hAnsi="Gill Sans MT"/>
          <w:sz w:val="23"/>
          <w:szCs w:val="23"/>
          <w:lang w:val="hu-HU"/>
        </w:rPr>
        <w:t xml:space="preserve">profilja. </w:t>
      </w:r>
    </w:p>
    <w:p w14:paraId="5E002BAF" w14:textId="77777777" w:rsidR="00AA5235" w:rsidRPr="00D242E8" w:rsidRDefault="00ED7BBB">
      <w:pPr>
        <w:pStyle w:val="Listaszerbekezds"/>
        <w:numPr>
          <w:ilvl w:val="0"/>
          <w:numId w:val="44"/>
        </w:numPr>
        <w:contextualSpacing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Támogató információk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. </w:t>
      </w:r>
    </w:p>
    <w:p w14:paraId="4798BC4E" w14:textId="77777777" w:rsidR="00AA5235" w:rsidRPr="00D242E8" w:rsidRDefault="00ED7BBB">
      <w:pPr>
        <w:pStyle w:val="Listaszerbekezds"/>
        <w:numPr>
          <w:ilvl w:val="1"/>
          <w:numId w:val="44"/>
        </w:numPr>
        <w:jc w:val="both"/>
        <w:rPr>
          <w:rFonts w:ascii="Gill Sans MT" w:eastAsia="Gill Sans MT" w:hAnsi="Gill Sans MT"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Rövid </w:t>
      </w:r>
      <w:r w:rsidR="3EF04981" w:rsidRPr="00D242E8">
        <w:rPr>
          <w:rFonts w:ascii="Gill Sans MT" w:eastAsia="Gill Sans MT" w:hAnsi="Gill Sans MT"/>
          <w:sz w:val="23"/>
          <w:szCs w:val="23"/>
          <w:lang w:val="hu-HU"/>
        </w:rPr>
        <w:t xml:space="preserve">költségvetés, beleértve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a költségek </w:t>
      </w:r>
      <w:r w:rsidR="7F58A12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főbb költségvetési tételek szerinti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bontását (pl. 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fizetések, </w:t>
      </w:r>
      <w:r w:rsidR="40B511C9" w:rsidRPr="00D242E8">
        <w:rPr>
          <w:rFonts w:ascii="Gill Sans MT" w:eastAsia="Gill Sans MT" w:hAnsi="Gill Sans MT"/>
          <w:sz w:val="23"/>
          <w:szCs w:val="23"/>
          <w:lang w:val="hu-HU"/>
        </w:rPr>
        <w:t xml:space="preserve">felszerelések, berendezések, 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utazás stb.); a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pályázó pénzügyi és 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természetbeni </w:t>
      </w:r>
      <w:r w:rsidR="1818D6D7" w:rsidRPr="00D242E8">
        <w:rPr>
          <w:rFonts w:ascii="Gill Sans MT" w:eastAsia="Gill Sans MT" w:hAnsi="Gill Sans MT"/>
          <w:sz w:val="23"/>
          <w:szCs w:val="23"/>
          <w:lang w:val="hu-HU"/>
        </w:rPr>
        <w:t>(nem pénzügyi támogatás</w:t>
      </w:r>
      <w:r w:rsidR="1166006D" w:rsidRPr="00D242E8">
        <w:rPr>
          <w:rFonts w:ascii="Gill Sans MT" w:eastAsia="Gill Sans MT" w:hAnsi="Gill Sans MT"/>
          <w:sz w:val="23"/>
          <w:szCs w:val="23"/>
          <w:lang w:val="hu-HU"/>
        </w:rPr>
        <w:t xml:space="preserve">)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önrészének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javasolt opcionális összege</w:t>
      </w:r>
      <w:r w:rsidR="7EF0DE58" w:rsidRPr="00D242E8">
        <w:rPr>
          <w:rFonts w:ascii="Gill Sans MT" w:eastAsia="Gill Sans MT" w:hAnsi="Gill Sans MT"/>
          <w:sz w:val="23"/>
          <w:szCs w:val="23"/>
          <w:lang w:val="hu-HU"/>
        </w:rPr>
        <w:t xml:space="preserve">, 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ha alkalmazható; a tevékenység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javasolt </w:t>
      </w:r>
      <w:r w:rsidR="1D37135E" w:rsidRPr="00D242E8">
        <w:rPr>
          <w:rFonts w:ascii="Gill Sans MT" w:eastAsia="Gill Sans MT" w:hAnsi="Gill Sans MT"/>
          <w:sz w:val="23"/>
          <w:szCs w:val="23"/>
          <w:lang w:val="hu-HU"/>
        </w:rPr>
        <w:t xml:space="preserve">időtartama; és a </w:t>
      </w:r>
      <w:r w:rsidR="5931BF54" w:rsidRPr="00D242E8">
        <w:rPr>
          <w:rFonts w:ascii="Gill Sans MT" w:eastAsia="Gill Sans MT" w:hAnsi="Gill Sans MT"/>
          <w:sz w:val="23"/>
          <w:szCs w:val="23"/>
          <w:lang w:val="hu-HU"/>
        </w:rPr>
        <w:t xml:space="preserve">pályázó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>korábbi</w:t>
      </w:r>
      <w:r w:rsidR="774836E3" w:rsidRPr="00D242E8">
        <w:rPr>
          <w:rFonts w:ascii="Gill Sans MT" w:eastAsia="Gill Sans MT" w:hAnsi="Gill Sans MT"/>
          <w:sz w:val="23"/>
          <w:szCs w:val="23"/>
          <w:lang w:val="hu-HU"/>
        </w:rPr>
        <w:t xml:space="preserve">, releváns </w:t>
      </w:r>
      <w:r w:rsidR="59D8C683" w:rsidRPr="00D242E8">
        <w:rPr>
          <w:rFonts w:ascii="Gill Sans MT" w:eastAsia="Gill Sans MT" w:hAnsi="Gill Sans MT"/>
          <w:sz w:val="23"/>
          <w:szCs w:val="23"/>
          <w:lang w:val="hu-HU"/>
        </w:rPr>
        <w:t xml:space="preserve">múltbeli teljesítményének </w:t>
      </w:r>
      <w:r w:rsidRPr="00D242E8">
        <w:rPr>
          <w:rFonts w:ascii="Gill Sans MT" w:eastAsia="Gill Sans MT" w:hAnsi="Gill Sans MT"/>
          <w:sz w:val="23"/>
          <w:szCs w:val="23"/>
          <w:lang w:val="hu-HU"/>
        </w:rPr>
        <w:t xml:space="preserve">rövid leírása. </w:t>
      </w:r>
    </w:p>
    <w:p w14:paraId="497CCD1C" w14:textId="77777777" w:rsidR="00AA5235" w:rsidRPr="00D242E8" w:rsidRDefault="00ED7BBB">
      <w:pPr>
        <w:pStyle w:val="Listaszerbekezds"/>
        <w:numPr>
          <w:ilvl w:val="0"/>
          <w:numId w:val="4"/>
        </w:numPr>
        <w:jc w:val="both"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Kiválasztási </w:t>
      </w:r>
      <w:r w:rsidR="0B71CAC5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folyamat </w:t>
      </w:r>
    </w:p>
    <w:p w14:paraId="53D57DAB" w14:textId="2DE6A03D" w:rsidR="00AA5235" w:rsidRPr="00D242E8" w:rsidRDefault="00ED7BBB">
      <w:pPr>
        <w:spacing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Ahogy a </w:t>
      </w:r>
      <w:r w:rsidR="545BB98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B.1-III.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alpontokban</w:t>
      </w:r>
      <w:r w:rsidR="545BB98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említett összes </w:t>
      </w:r>
      <w:r w:rsidR="525187CC" w:rsidRPr="00D242E8">
        <w:rPr>
          <w:rFonts w:ascii="Gill Sans MT" w:eastAsia="Gill Sans MT" w:hAnsi="Gill Sans MT" w:cs="Arial"/>
          <w:sz w:val="23"/>
          <w:szCs w:val="23"/>
          <w:lang w:val="hu-HU"/>
        </w:rPr>
        <w:t>információt</w:t>
      </w:r>
      <w:r w:rsidR="545BB98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tartalmazó </w:t>
      </w:r>
      <w:r w:rsidR="34839719" w:rsidRPr="00D242E8">
        <w:rPr>
          <w:rFonts w:ascii="Gill Sans MT" w:eastAsia="Gill Sans MT" w:hAnsi="Gill Sans MT" w:cs="Arial"/>
          <w:sz w:val="23"/>
          <w:szCs w:val="23"/>
          <w:lang w:val="hu-HU"/>
        </w:rPr>
        <w:t>kérel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em</w:t>
      </w:r>
      <w:r w:rsidR="3483971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15724F7C" w:rsidRPr="00D242E8">
        <w:rPr>
          <w:rFonts w:ascii="Gill Sans MT" w:eastAsia="Gill Sans MT" w:hAnsi="Gill Sans MT" w:cs="Arial"/>
          <w:sz w:val="23"/>
          <w:szCs w:val="23"/>
          <w:lang w:val="hu-HU"/>
        </w:rPr>
        <w:t>beérkez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ik</w:t>
      </w:r>
      <w:r w:rsidR="51FE525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4B8ECCD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51BD9FB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CEP ROLA </w:t>
      </w:r>
      <w:r w:rsidR="2A2A5221" w:rsidRPr="00D242E8">
        <w:rPr>
          <w:rFonts w:ascii="Gill Sans MT" w:eastAsia="Gill Sans MT" w:hAnsi="Gill Sans MT" w:cs="Arial"/>
          <w:sz w:val="23"/>
          <w:szCs w:val="23"/>
          <w:lang w:val="hu-HU"/>
        </w:rPr>
        <w:t>rendszeresen</w:t>
      </w:r>
      <w:r w:rsidR="75B2E6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ülésező pályázati döntőbizottsága </w:t>
      </w:r>
      <w:r w:rsidR="75B2E6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felülvizsgálja </w:t>
      </w:r>
      <w:r w:rsidR="2998896D" w:rsidRPr="00D242E8">
        <w:rPr>
          <w:rFonts w:ascii="Gill Sans MT" w:eastAsia="Gill Sans MT" w:hAnsi="Gill Sans MT" w:cs="Arial"/>
          <w:sz w:val="23"/>
          <w:szCs w:val="23"/>
          <w:lang w:val="hu-HU"/>
        </w:rPr>
        <w:t>az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t</w:t>
      </w:r>
      <w:r w:rsidR="75B2E6C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és </w:t>
      </w:r>
      <w:r w:rsidR="086CCE3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visszajelzést ad a </w:t>
      </w:r>
      <w:r w:rsidR="7B8CF52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kérelmezőknek a </w:t>
      </w:r>
      <w:r w:rsidR="740BA09A" w:rsidRPr="00D242E8">
        <w:rPr>
          <w:rFonts w:ascii="Gill Sans MT" w:eastAsia="Gill Sans MT" w:hAnsi="Gill Sans MT" w:cs="Arial"/>
          <w:sz w:val="23"/>
          <w:szCs w:val="23"/>
          <w:lang w:val="hu-HU"/>
        </w:rPr>
        <w:t>kérelmük státuszáról (elfogadott vagy elutasított)</w:t>
      </w:r>
      <w:r w:rsidR="536F6C38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 </w:t>
      </w:r>
      <w:r w:rsidR="04BBB26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kiválasztott pályázókkal 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munkatársaink </w:t>
      </w:r>
      <w:r w:rsidR="04BBB26D" w:rsidRPr="00D242E8">
        <w:rPr>
          <w:rFonts w:ascii="Gill Sans MT" w:eastAsia="Gill Sans MT" w:hAnsi="Gill Sans MT" w:cs="Arial"/>
          <w:sz w:val="23"/>
          <w:szCs w:val="23"/>
          <w:lang w:val="hu-HU"/>
        </w:rPr>
        <w:t>felveszik a kapcsolatot, hogy további információt nyújtsanak, további technikai részleteket dolgozzanak ki, pontosít</w:t>
      </w:r>
      <w:r w:rsidR="00792D3B">
        <w:rPr>
          <w:rFonts w:ascii="Gill Sans MT" w:eastAsia="Gill Sans MT" w:hAnsi="Gill Sans MT" w:cs="Arial"/>
          <w:sz w:val="23"/>
          <w:szCs w:val="23"/>
          <w:lang w:val="hu-HU"/>
        </w:rPr>
        <w:t>ást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kérjenek</w:t>
      </w:r>
      <w:r w:rsidR="04BBB26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</w:t>
      </w:r>
      <w:r w:rsidR="35DA8EEF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és/vagy az </w:t>
      </w:r>
      <w:r w:rsidR="4691C38C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odaítélés előtti </w:t>
      </w:r>
      <w:r w:rsidR="04BBB26D" w:rsidRPr="00D242E8">
        <w:rPr>
          <w:rFonts w:ascii="Gill Sans MT" w:eastAsia="Gill Sans MT" w:hAnsi="Gill Sans MT" w:cs="Arial"/>
          <w:sz w:val="23"/>
          <w:szCs w:val="23"/>
          <w:lang w:val="hu-HU"/>
        </w:rPr>
        <w:t>átvilágítás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ról egyeztessenek. </w:t>
      </w:r>
    </w:p>
    <w:p w14:paraId="4042E270" w14:textId="77777777" w:rsidR="00AA5235" w:rsidRPr="00D242E8" w:rsidRDefault="00ED7BBB">
      <w:pPr>
        <w:spacing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Azokat a pályázatokat, amelyek </w:t>
      </w:r>
      <w:r w:rsidR="17F86FD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megfelelnek a pályázati 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céloknak</w:t>
      </w:r>
      <w:r w:rsidR="17F86FD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az </w:t>
      </w:r>
      <w:r w:rsidR="00B2573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APS-ben meghatározott </w:t>
      </w:r>
      <w:r w:rsidR="00C95A8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alapvető technikai kritériumoknak, egy </w:t>
      </w:r>
      <w:r w:rsidR="0097303D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kiválasztási </w:t>
      </w:r>
      <w:r w:rsidR="00C95A86" w:rsidRPr="00D242E8">
        <w:rPr>
          <w:rFonts w:ascii="Gill Sans MT" w:eastAsia="Gill Sans MT" w:hAnsi="Gill Sans MT" w:cs="Arial"/>
          <w:sz w:val="23"/>
          <w:szCs w:val="23"/>
          <w:lang w:val="hu-HU"/>
        </w:rPr>
        <w:t>bizottság vizsgálja meg</w:t>
      </w:r>
      <w:r w:rsidR="0097303D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</w:p>
    <w:p w14:paraId="60F5A9F1" w14:textId="77777777" w:rsidR="00AA5235" w:rsidRPr="00D242E8" w:rsidRDefault="6CB5974C">
      <w:pPr>
        <w:spacing w:line="240" w:lineRule="auto"/>
        <w:jc w:val="both"/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pályázók </w:t>
      </w:r>
      <w:r w:rsidR="44FF06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kiválasztása az </w:t>
      </w:r>
      <w:r w:rsidR="346F7F5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alábbi </w:t>
      </w:r>
      <w:r w:rsidR="288F0B9C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V. </w:t>
      </w:r>
      <w:r w:rsidR="00AE31B9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pontban</w:t>
      </w:r>
      <w:r w:rsidR="346F7F5B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 </w:t>
      </w:r>
      <w:r w:rsidR="44FF06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leírt értékelési </w:t>
      </w:r>
      <w:r w:rsidR="0118A4A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kritériumok alapján, </w:t>
      </w:r>
      <w:r w:rsidR="2C709177" w:rsidRPr="00D242E8">
        <w:rPr>
          <w:rFonts w:ascii="Gill Sans MT" w:eastAsia="Gill Sans MT" w:hAnsi="Gill Sans MT" w:cs="Arial"/>
          <w:sz w:val="23"/>
          <w:szCs w:val="23"/>
          <w:lang w:val="hu-HU"/>
        </w:rPr>
        <w:t>folyamatosan történik</w:t>
      </w:r>
      <w:r w:rsidR="44FF06E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</w:p>
    <w:p w14:paraId="4B8578CA" w14:textId="77777777" w:rsidR="00AA5235" w:rsidRPr="00D242E8" w:rsidRDefault="00A05113">
      <w:pPr>
        <w:pStyle w:val="Cmsor1"/>
        <w:spacing w:line="240" w:lineRule="auto"/>
        <w:jc w:val="both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V. </w:t>
      </w:r>
      <w:r w:rsidR="00AE31B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pont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- A </w:t>
      </w:r>
      <w:r w:rsidR="00AE31B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pályázatok</w:t>
      </w:r>
      <w:r w:rsidR="0C766CE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="00AE31B9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elbírálására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vonatkozó információk</w:t>
      </w:r>
    </w:p>
    <w:p w14:paraId="5A77A8FC" w14:textId="77777777" w:rsidR="71980CA0" w:rsidRPr="00D242E8" w:rsidRDefault="71980CA0" w:rsidP="71980CA0">
      <w:pPr>
        <w:rPr>
          <w:lang w:val="hu-HU"/>
        </w:rPr>
      </w:pPr>
    </w:p>
    <w:p w14:paraId="3B9AAFF4" w14:textId="77777777" w:rsidR="00AA5235" w:rsidRPr="00D242E8" w:rsidRDefault="07EA0E60">
      <w:pPr>
        <w:pStyle w:val="Listaszerbekezds"/>
        <w:numPr>
          <w:ilvl w:val="0"/>
          <w:numId w:val="14"/>
        </w:numPr>
        <w:contextualSpacing/>
        <w:rPr>
          <w:rFonts w:ascii="Gill Sans MT" w:eastAsia="Gill Sans MT" w:hAnsi="Gill Sans MT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 xml:space="preserve">A pályázatok </w:t>
      </w:r>
      <w:r w:rsidR="00ED7BBB" w:rsidRPr="00D242E8">
        <w:rPr>
          <w:rFonts w:ascii="Gill Sans MT" w:eastAsia="Gill Sans MT" w:hAnsi="Gill Sans MT"/>
          <w:b/>
          <w:bCs/>
          <w:sz w:val="23"/>
          <w:szCs w:val="23"/>
          <w:lang w:val="hu-HU"/>
        </w:rPr>
        <w:t>értékelési kritériumai</w:t>
      </w:r>
    </w:p>
    <w:p w14:paraId="385CE667" w14:textId="4A436045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pályázatokat az </w:t>
      </w:r>
      <w:r w:rsidR="2BC4C6F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APS </w:t>
      </w:r>
      <w:r w:rsidR="0CC4142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követelményeinek </w:t>
      </w:r>
      <w:r w:rsidR="2BC4C6FA" w:rsidRPr="00D242E8">
        <w:rPr>
          <w:rFonts w:ascii="Gill Sans MT" w:eastAsia="Gill Sans MT" w:hAnsi="Gill Sans MT" w:cs="Arial"/>
          <w:sz w:val="23"/>
          <w:szCs w:val="23"/>
          <w:lang w:val="hu-HU"/>
        </w:rPr>
        <w:t>való megfelelés</w:t>
      </w:r>
      <w:r w:rsidR="0CC4142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a téma 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illeszkedése</w:t>
      </w:r>
      <w:r w:rsidR="0CC4142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és a kreativitás szempontjából </w:t>
      </w:r>
      <w:r w:rsidR="2BC4C6FA" w:rsidRPr="00D242E8">
        <w:rPr>
          <w:rFonts w:ascii="Gill Sans MT" w:eastAsia="Gill Sans MT" w:hAnsi="Gill Sans MT" w:cs="Arial"/>
          <w:sz w:val="23"/>
          <w:szCs w:val="23"/>
          <w:lang w:val="hu-HU"/>
        </w:rPr>
        <w:t>vizsgálj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u</w:t>
      </w:r>
      <w:r w:rsidR="2BC4C6F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k. A pályázóknak be kell mutatniuk, hogy a javasolt 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projekt</w:t>
      </w:r>
      <w:r w:rsidR="2BC4C6FA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hogyan járul hozzá a </w:t>
      </w:r>
      <w:r w:rsidR="74406F6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fenti </w:t>
      </w:r>
      <w:r w:rsidR="74406F67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1. </w:t>
      </w:r>
      <w:r w:rsidR="00646822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pontban</w:t>
      </w:r>
      <w:r w:rsidR="74406F67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 </w:t>
      </w:r>
      <w:r w:rsidR="74406F67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leírt </w:t>
      </w:r>
      <w:r w:rsidR="3E976095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programcélokhoz. </w:t>
      </w:r>
      <w:r w:rsidR="284A1B0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</w:t>
      </w:r>
      <w:r w:rsidR="0370826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pályázóktól elvárják, hogy válaszoljanak a tisztázó kérdésekre és/vagy </w:t>
      </w:r>
      <w:r w:rsidR="3CC0E8F6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kérésre </w:t>
      </w:r>
      <w:r w:rsidR="0370826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nyújtsák be a pályázatok módosításait. </w:t>
      </w:r>
    </w:p>
    <w:p w14:paraId="5EFFD130" w14:textId="77777777" w:rsidR="00AA5235" w:rsidRPr="00D242E8" w:rsidRDefault="00ED7BBB">
      <w:pPr>
        <w:rPr>
          <w:rFonts w:ascii="Gill Sans MT" w:eastAsia="Gill Sans MT" w:hAnsi="Gill Sans MT" w:cs="Arial"/>
          <w:b/>
          <w:bCs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 xml:space="preserve">Érdemi felülvizsgálati </w:t>
      </w:r>
      <w:r w:rsidR="005B68AD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kritériumok</w:t>
      </w:r>
      <w:r w:rsidR="008A1BAF" w:rsidRPr="00D242E8">
        <w:rPr>
          <w:rFonts w:ascii="Gill Sans MT" w:eastAsia="Gill Sans MT" w:hAnsi="Gill Sans MT" w:cs="Arial"/>
          <w:b/>
          <w:bCs/>
          <w:sz w:val="23"/>
          <w:szCs w:val="23"/>
          <w:lang w:val="hu-HU"/>
        </w:rPr>
        <w:t>:</w:t>
      </w:r>
    </w:p>
    <w:p w14:paraId="1708FB20" w14:textId="74231B7F" w:rsidR="00AA5235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benyújtott </w:t>
      </w:r>
      <w:r w:rsidR="2CD8B7BB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pályázatokat az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alábbi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szempontok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szerint értékel</w:t>
      </w:r>
      <w:r w:rsidR="00AE31B9" w:rsidRPr="00D242E8">
        <w:rPr>
          <w:rFonts w:ascii="Gill Sans MT" w:eastAsia="Gill Sans MT" w:hAnsi="Gill Sans MT" w:cs="Arial"/>
          <w:sz w:val="23"/>
          <w:szCs w:val="23"/>
          <w:lang w:val="hu-HU"/>
        </w:rPr>
        <w:t>jü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k:</w:t>
      </w:r>
    </w:p>
    <w:p w14:paraId="01E2C36A" w14:textId="77777777" w:rsidR="00F12029" w:rsidRPr="00D242E8" w:rsidRDefault="00F12029">
      <w:pPr>
        <w:rPr>
          <w:rFonts w:ascii="Gill Sans MT" w:eastAsia="Gill Sans MT" w:hAnsi="Gill Sans MT" w:cs="Arial"/>
          <w:sz w:val="23"/>
          <w:szCs w:val="23"/>
          <w:lang w:val="hu-HU"/>
        </w:rPr>
      </w:pPr>
      <w:bookmarkStart w:id="2" w:name="_GoBack"/>
      <w:bookmarkEnd w:id="2"/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5699"/>
      </w:tblGrid>
      <w:tr w:rsidR="00926183" w:rsidRPr="00D242E8" w14:paraId="3F2A74B1" w14:textId="77777777" w:rsidTr="2202EF4C">
        <w:trPr>
          <w:trHeight w:val="98"/>
          <w:jc w:val="center"/>
        </w:trPr>
        <w:tc>
          <w:tcPr>
            <w:tcW w:w="2779" w:type="dxa"/>
            <w:shd w:val="clear" w:color="auto" w:fill="D9E2F3" w:themeFill="accent5" w:themeFillTint="33"/>
          </w:tcPr>
          <w:p w14:paraId="4E96C88D" w14:textId="77777777" w:rsidR="00AA5235" w:rsidRPr="00D242E8" w:rsidRDefault="00ED7BBB">
            <w:pPr>
              <w:pStyle w:val="Default"/>
              <w:spacing w:before="120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b/>
                <w:bCs/>
                <w:sz w:val="23"/>
                <w:szCs w:val="23"/>
                <w:lang w:val="hu-HU"/>
              </w:rPr>
              <w:lastRenderedPageBreak/>
              <w:t xml:space="preserve">Terület </w:t>
            </w:r>
          </w:p>
        </w:tc>
        <w:tc>
          <w:tcPr>
            <w:tcW w:w="5699" w:type="dxa"/>
            <w:shd w:val="clear" w:color="auto" w:fill="D9E2F3" w:themeFill="accent5" w:themeFillTint="33"/>
          </w:tcPr>
          <w:p w14:paraId="09989F78" w14:textId="77777777" w:rsidR="00AA5235" w:rsidRPr="00D242E8" w:rsidRDefault="00ED7BBB">
            <w:pPr>
              <w:pStyle w:val="Default"/>
              <w:spacing w:before="120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b/>
                <w:bCs/>
                <w:sz w:val="23"/>
                <w:szCs w:val="23"/>
                <w:lang w:val="hu-HU"/>
              </w:rPr>
              <w:t xml:space="preserve">Megjegyzések </w:t>
            </w:r>
          </w:p>
        </w:tc>
      </w:tr>
      <w:tr w:rsidR="00926183" w:rsidRPr="00D242E8" w14:paraId="16E5AC1B" w14:textId="77777777" w:rsidTr="2202EF4C">
        <w:trPr>
          <w:trHeight w:val="481"/>
          <w:jc w:val="center"/>
        </w:trPr>
        <w:tc>
          <w:tcPr>
            <w:tcW w:w="2779" w:type="dxa"/>
          </w:tcPr>
          <w:p w14:paraId="5ACB89AF" w14:textId="77777777" w:rsidR="00AA5235" w:rsidRPr="00D242E8" w:rsidRDefault="00ED7BBB">
            <w:pPr>
              <w:pStyle w:val="Default"/>
              <w:spacing w:before="120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Technikai megközelítés </w:t>
            </w:r>
          </w:p>
        </w:tc>
        <w:tc>
          <w:tcPr>
            <w:tcW w:w="5699" w:type="dxa"/>
          </w:tcPr>
          <w:p w14:paraId="4D6DE12E" w14:textId="77777777" w:rsidR="00AA5235" w:rsidRPr="00D242E8" w:rsidRDefault="269325EA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A pályázat </w:t>
            </w:r>
            <w:r w:rsidR="00ED7BBB" w:rsidRPr="00D242E8">
              <w:rPr>
                <w:rFonts w:ascii="Gill Sans MT" w:hAnsi="Gill Sans MT"/>
                <w:sz w:val="23"/>
                <w:szCs w:val="23"/>
                <w:lang w:val="hu-HU"/>
              </w:rPr>
              <w:t>mennyiben felel meg a CEP ROLA prioritásainak és célkitűzéseinek.</w:t>
            </w:r>
          </w:p>
          <w:p w14:paraId="0B647D0D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A javasolt tevékenységek relevanciája és fenntarthatósága az eredmények elérése érdekében.</w:t>
            </w:r>
          </w:p>
          <w:p w14:paraId="291E1F4F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Az ütemtervek egyértelműsége és az eredmények mérésének módjai.</w:t>
            </w:r>
          </w:p>
          <w:p w14:paraId="03A3ED66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A fiatalok és a </w:t>
            </w:r>
            <w:r w:rsidR="00AE31B9" w:rsidRPr="00D242E8">
              <w:rPr>
                <w:rFonts w:ascii="Gill Sans MT" w:hAnsi="Gill Sans MT"/>
                <w:sz w:val="23"/>
                <w:szCs w:val="23"/>
                <w:lang w:val="hu-HU"/>
              </w:rPr>
              <w:t>nagy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városokon kívüli </w:t>
            </w:r>
            <w:r w:rsidR="00AE31B9" w:rsidRPr="00D242E8">
              <w:rPr>
                <w:rFonts w:ascii="Gill Sans MT" w:hAnsi="Gill Sans MT"/>
                <w:sz w:val="23"/>
                <w:szCs w:val="23"/>
                <w:lang w:val="hu-HU"/>
              </w:rPr>
              <w:t>állam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polgárok bevonásának és </w:t>
            </w:r>
            <w:r w:rsidR="00AE31B9" w:rsidRPr="00D242E8">
              <w:rPr>
                <w:rFonts w:ascii="Gill Sans MT" w:hAnsi="Gill Sans MT"/>
                <w:sz w:val="23"/>
                <w:szCs w:val="23"/>
                <w:lang w:val="hu-HU"/>
              </w:rPr>
              <w:t>szerepvállalásának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 mértéke</w:t>
            </w:r>
            <w:r w:rsidR="45763D9A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, valamint az, hogy a 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nemek, a </w:t>
            </w:r>
            <w:r w:rsidR="00AE31B9" w:rsidRPr="00D242E8">
              <w:rPr>
                <w:rFonts w:ascii="Gill Sans MT" w:hAnsi="Gill Sans MT"/>
                <w:sz w:val="23"/>
                <w:szCs w:val="23"/>
                <w:lang w:val="hu-HU"/>
              </w:rPr>
              <w:t>sérülékeny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 csoportok, a </w:t>
            </w:r>
            <w:r w:rsidR="4CD57E50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fiatalok 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és a politikai/konfliktusérzékenység szempontjai milyen mértékben épülnek be a javaslatba.</w:t>
            </w:r>
          </w:p>
          <w:p w14:paraId="42D71169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A különböző típusú polgári és közintézményekkel való bizalom/partnerség elősegítésének lehetősége.</w:t>
            </w:r>
          </w:p>
          <w:p w14:paraId="4FC3BB31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Várható hatás a célcsoportokra/közönségre és a pozitív multiplikátorhatás lehetősége.</w:t>
            </w:r>
          </w:p>
          <w:p w14:paraId="22F11CAC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adjustRightInd w:val="0"/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Az eredmények fenntarthatósága a tevékenység befejezése után</w:t>
            </w:r>
            <w:r w:rsidR="0418F1F6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, 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ha van ilyen</w:t>
            </w:r>
            <w:r w:rsidR="0947A2E1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. </w:t>
            </w:r>
          </w:p>
        </w:tc>
      </w:tr>
      <w:tr w:rsidR="00926183" w:rsidRPr="00D242E8" w14:paraId="29CCB014" w14:textId="77777777" w:rsidTr="2202EF4C">
        <w:trPr>
          <w:trHeight w:val="227"/>
          <w:jc w:val="center"/>
        </w:trPr>
        <w:tc>
          <w:tcPr>
            <w:tcW w:w="2779" w:type="dxa"/>
          </w:tcPr>
          <w:p w14:paraId="04085570" w14:textId="77777777" w:rsidR="00AA5235" w:rsidRPr="00D242E8" w:rsidRDefault="00ED7BBB">
            <w:pPr>
              <w:pStyle w:val="Default"/>
              <w:spacing w:before="120"/>
              <w:rPr>
                <w:rFonts w:ascii="Gill Sans MT" w:hAnsi="Gill Sans MT"/>
                <w:sz w:val="23"/>
                <w:szCs w:val="23"/>
                <w:lang w:val="hu-HU"/>
              </w:rPr>
            </w:pPr>
            <w:bookmarkStart w:id="3" w:name="_Hlk126670670"/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Szervezeti kapacitás</w:t>
            </w:r>
          </w:p>
        </w:tc>
        <w:tc>
          <w:tcPr>
            <w:tcW w:w="5699" w:type="dxa"/>
          </w:tcPr>
          <w:p w14:paraId="4EC2640E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Intézményi vagy személyes profil, háttér, szakértelem, hasonló méretű és terjedelmű projektekkel kapcsolatos tapasztalat a megfelelő műszaki </w:t>
            </w:r>
            <w:r w:rsidR="2663D379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területeken </w:t>
            </w: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és régiókban. </w:t>
            </w:r>
          </w:p>
          <w:p w14:paraId="12855A09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A CEP ROLA </w:t>
            </w:r>
            <w:r w:rsidR="7FBEAD93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fenntartja magának a jogot, hogy </w:t>
            </w:r>
            <w:r w:rsidR="73AC0EB1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minden egyes </w:t>
            </w:r>
            <w:r w:rsidR="7FBEAD93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szervezetet meglátogasson, </w:t>
            </w:r>
            <w:r w:rsidR="73AC0EB1" w:rsidRPr="00D242E8">
              <w:rPr>
                <w:rFonts w:ascii="Gill Sans MT" w:hAnsi="Gill Sans MT"/>
                <w:sz w:val="23"/>
                <w:szCs w:val="23"/>
                <w:lang w:val="hu-HU"/>
              </w:rPr>
              <w:t xml:space="preserve">és a </w:t>
            </w:r>
            <w:r w:rsidR="7FBEAD93" w:rsidRPr="00D242E8">
              <w:rPr>
                <w:rFonts w:ascii="Gill Sans MT" w:hAnsi="Gill Sans MT"/>
                <w:sz w:val="23"/>
                <w:szCs w:val="23"/>
                <w:lang w:val="hu-HU"/>
              </w:rPr>
              <w:t>kellő gondosság érdekében referenciákat kérjen, illetve kapcsolatba lépjen velük.</w:t>
            </w:r>
          </w:p>
          <w:p w14:paraId="20DBC2CB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lastRenderedPageBreak/>
              <w:t>A javasolt személyzet tapasztalata a program eredményeinek elérésében.</w:t>
            </w:r>
          </w:p>
        </w:tc>
      </w:tr>
      <w:bookmarkEnd w:id="3"/>
      <w:tr w:rsidR="00926183" w:rsidRPr="00D242E8" w14:paraId="62C74F8E" w14:textId="77777777" w:rsidTr="2202EF4C">
        <w:trPr>
          <w:trHeight w:val="227"/>
          <w:jc w:val="center"/>
        </w:trPr>
        <w:tc>
          <w:tcPr>
            <w:tcW w:w="2779" w:type="dxa"/>
          </w:tcPr>
          <w:p w14:paraId="2C8BA9F0" w14:textId="77777777" w:rsidR="00AA5235" w:rsidRPr="00D242E8" w:rsidRDefault="00ED7BBB">
            <w:pPr>
              <w:pStyle w:val="Default"/>
              <w:spacing w:before="120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lastRenderedPageBreak/>
              <w:t>Költségek ésszerűsége</w:t>
            </w:r>
          </w:p>
        </w:tc>
        <w:tc>
          <w:tcPr>
            <w:tcW w:w="5699" w:type="dxa"/>
          </w:tcPr>
          <w:p w14:paraId="05031849" w14:textId="77777777" w:rsidR="00AA5235" w:rsidRPr="00D242E8" w:rsidRDefault="00ED7BBB">
            <w:pPr>
              <w:pStyle w:val="Listaszerbekezds"/>
              <w:numPr>
                <w:ilvl w:val="0"/>
                <w:numId w:val="1"/>
              </w:numPr>
              <w:spacing w:before="120"/>
              <w:jc w:val="both"/>
              <w:rPr>
                <w:rFonts w:ascii="Gill Sans MT" w:hAnsi="Gill Sans MT"/>
                <w:sz w:val="23"/>
                <w:szCs w:val="23"/>
                <w:lang w:val="hu-HU"/>
              </w:rPr>
            </w:pPr>
            <w:r w:rsidRPr="00D242E8">
              <w:rPr>
                <w:rFonts w:ascii="Gill Sans MT" w:hAnsi="Gill Sans MT"/>
                <w:sz w:val="23"/>
                <w:szCs w:val="23"/>
                <w:lang w:val="hu-HU"/>
              </w:rPr>
              <w:t>A javasolt költségvetés megvalósíthatósága és indokoltsága.</w:t>
            </w:r>
          </w:p>
        </w:tc>
      </w:tr>
    </w:tbl>
    <w:p w14:paraId="1343ECC8" w14:textId="77777777" w:rsidR="7303CDF0" w:rsidRPr="00D242E8" w:rsidRDefault="7303CDF0" w:rsidP="7303CDF0">
      <w:pPr>
        <w:rPr>
          <w:lang w:val="hu-HU"/>
        </w:rPr>
      </w:pPr>
    </w:p>
    <w:p w14:paraId="2FDF613D" w14:textId="60F4C64B" w:rsidR="00AA5235" w:rsidRPr="00D242E8" w:rsidRDefault="00A05113">
      <w:pPr>
        <w:pStyle w:val="Cmsor1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VI. </w:t>
      </w:r>
      <w:r w:rsidR="00646822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pont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- </w:t>
      </w:r>
      <w:r w:rsidR="00351545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Elérhetőségek</w:t>
      </w:r>
    </w:p>
    <w:p w14:paraId="27A23DEC" w14:textId="77777777" w:rsidR="46FD6CBA" w:rsidRPr="00D242E8" w:rsidRDefault="46FD6CBA" w:rsidP="46FD6CBA">
      <w:pPr>
        <w:rPr>
          <w:lang w:val="hu-HU"/>
        </w:rPr>
      </w:pPr>
    </w:p>
    <w:p w14:paraId="162E5BA2" w14:textId="6D9059C5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jelen felhívás alapján </w:t>
      </w:r>
      <w:r w:rsidR="3CC430C4" w:rsidRPr="00D242E8">
        <w:rPr>
          <w:rFonts w:ascii="Gill Sans MT" w:eastAsia="Gill Sans MT" w:hAnsi="Gill Sans MT" w:cs="Arial"/>
          <w:sz w:val="23"/>
          <w:szCs w:val="23"/>
          <w:lang w:val="hu-HU"/>
        </w:rPr>
        <w:t>benyújtott pályázatokkal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kapcsolatos</w:t>
      </w:r>
      <w:r w:rsidR="3CC430C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és az eljárás során felmerülő kérdések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et az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alábbi címre várjuk</w:t>
      </w:r>
      <w:r w:rsidR="5032D8AE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: </w:t>
      </w:r>
    </w:p>
    <w:p w14:paraId="0B7E019D" w14:textId="77777777" w:rsidR="00AA5235" w:rsidRPr="00D242E8" w:rsidRDefault="003555AB">
      <w:pPr>
        <w:spacing w:after="0" w:line="240" w:lineRule="auto"/>
        <w:rPr>
          <w:rFonts w:ascii="Gill Sans MT" w:eastAsia="Gill Sans MT" w:hAnsi="Gill Sans MT" w:cs="Arial"/>
          <w:b/>
          <w:bCs/>
          <w:sz w:val="23"/>
          <w:szCs w:val="23"/>
          <w:lang w:val="hu-HU"/>
        </w:rPr>
      </w:pPr>
      <w:hyperlink r:id="rId18">
        <w:r w:rsidR="18564442" w:rsidRPr="00D242E8">
          <w:rPr>
            <w:rStyle w:val="Hiperhivatkozs"/>
            <w:rFonts w:ascii="Gill Sans MT" w:eastAsia="Gill Sans MT" w:hAnsi="Gill Sans MT" w:cs="Arial"/>
            <w:b/>
            <w:bCs/>
            <w:sz w:val="23"/>
            <w:szCs w:val="23"/>
            <w:lang w:val="hu-HU"/>
          </w:rPr>
          <w:t xml:space="preserve">ceprolagrants@dexisonline.com </w:t>
        </w:r>
      </w:hyperlink>
    </w:p>
    <w:p w14:paraId="7C109A81" w14:textId="77777777" w:rsidR="71980CA0" w:rsidRPr="00D242E8" w:rsidRDefault="71980CA0" w:rsidP="71980CA0">
      <w:pPr>
        <w:spacing w:after="0" w:line="240" w:lineRule="auto"/>
        <w:rPr>
          <w:rFonts w:ascii="Gill Sans MT" w:eastAsia="Gill Sans MT" w:hAnsi="Gill Sans MT" w:cs="Arial"/>
          <w:sz w:val="23"/>
          <w:szCs w:val="23"/>
          <w:lang w:val="hu-HU"/>
        </w:rPr>
      </w:pPr>
    </w:p>
    <w:p w14:paraId="24044917" w14:textId="4AE83CBC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Minden leendő pályázónak, aki magyarázatot vagy értelmezést szeretne kapni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a pályázati kiírással kapcsolatban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, írásban kell kérnie azt a </w:t>
      </w:r>
      <w:r w:rsidR="0402B998" w:rsidRPr="00D242E8">
        <w:rPr>
          <w:rFonts w:ascii="Gill Sans MT" w:eastAsia="Gill Sans MT" w:hAnsi="Gill Sans MT" w:cs="Arial"/>
          <w:sz w:val="23"/>
          <w:szCs w:val="23"/>
          <w:lang w:val="hu-HU"/>
        </w:rPr>
        <w:t>fenti e-mail-címen</w:t>
      </w:r>
      <w:r w:rsidR="1BAA5792" w:rsidRPr="00D242E8">
        <w:rPr>
          <w:rFonts w:ascii="Gill Sans MT" w:eastAsia="Gill Sans MT" w:hAnsi="Gill Sans MT" w:cs="Arial"/>
          <w:sz w:val="23"/>
          <w:szCs w:val="23"/>
          <w:lang w:val="hu-HU"/>
        </w:rPr>
        <w:t>.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 A támogatás odaítélése előtt adott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bármilyen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szóbeli magyarázat vagy utasítás nem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tekinthető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>kötelező érvényű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nek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Az ezen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pályázati kiírással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kapcsolatban a leendő pályázónak adott bármely információt </w:t>
      </w:r>
      <w:r w:rsidR="3C8CE344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adott esetben a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pályázati kiírás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módosításaként a többi leendő pályázó </w:t>
      </w:r>
      <w:r w:rsidR="340C25FD" w:rsidRPr="00D242E8">
        <w:rPr>
          <w:rFonts w:ascii="Gill Sans MT" w:eastAsia="Gill Sans MT" w:hAnsi="Gill Sans MT" w:cs="Arial"/>
          <w:sz w:val="23"/>
          <w:szCs w:val="23"/>
          <w:lang w:val="hu-HU"/>
        </w:rPr>
        <w:t>rendelkezésére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bocsátják, amennyiben a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kiegészítő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információ szükséges a pályázatok benyújtásához, vagy ha annak hiánya hátrányos lenne a többi leendő pályázóra nézve. </w:t>
      </w:r>
    </w:p>
    <w:p w14:paraId="5374C581" w14:textId="30C8F78C" w:rsidR="00AA5235" w:rsidRPr="00D242E8" w:rsidRDefault="00A05113">
      <w:pPr>
        <w:pStyle w:val="Cmsor1"/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</w:pP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VII. </w:t>
      </w:r>
      <w:r w:rsidR="00646822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>pont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 </w:t>
      </w:r>
      <w:r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- </w:t>
      </w:r>
      <w:r w:rsidR="00ED7BBB" w:rsidRPr="00D242E8">
        <w:rPr>
          <w:rFonts w:ascii="Gill Sans MT" w:hAnsi="Gill Sans MT" w:cs="Arial"/>
          <w:b/>
          <w:bCs/>
          <w:color w:val="002060"/>
          <w:sz w:val="23"/>
          <w:szCs w:val="23"/>
          <w:lang w:val="hu-HU"/>
        </w:rPr>
        <w:t xml:space="preserve">Egyéb információk </w:t>
      </w:r>
    </w:p>
    <w:p w14:paraId="41C9D103" w14:textId="2B73491A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jelen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programnyilatko</w:t>
      </w:r>
      <w:r w:rsidR="00D242E8">
        <w:rPr>
          <w:rFonts w:ascii="Gill Sans MT" w:eastAsia="Gill Sans MT" w:hAnsi="Gill Sans MT" w:cs="Arial"/>
          <w:sz w:val="23"/>
          <w:szCs w:val="23"/>
          <w:lang w:val="hu-HU"/>
        </w:rPr>
        <w:t>z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at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közzététele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nem jelent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semmilyen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 kötelezettségvállalást a </w:t>
      </w:r>
      <w:r w:rsidR="00D13DF0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Dexis </w:t>
      </w:r>
      <w:r w:rsidR="726AFDB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vagy a CEP ROLA program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részéről, és nem kötelezi a </w:t>
      </w:r>
      <w:r w:rsidR="01B31AB9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Dexist vagy a </w:t>
      </w:r>
      <w:r w:rsidR="00A75C6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CEP ROLA </w:t>
      </w:r>
      <w:r w:rsidR="2272E351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programot a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pályázat elkészítése és benyújtása során felmerült költségek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>megtérítésére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. </w:t>
      </w:r>
    </w:p>
    <w:p w14:paraId="7664302F" w14:textId="0CA360B8" w:rsidR="00AA5235" w:rsidRPr="00D242E8" w:rsidRDefault="00ED7BBB">
      <w:pPr>
        <w:rPr>
          <w:rFonts w:ascii="Gill Sans MT" w:eastAsia="Gill Sans MT" w:hAnsi="Gill Sans MT" w:cs="Arial"/>
          <w:sz w:val="23"/>
          <w:szCs w:val="23"/>
          <w:lang w:val="hu-HU"/>
        </w:rPr>
      </w:pP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Dexis </w:t>
      </w:r>
      <w:r w:rsidR="49274B5C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és a CEP ROLA program fenntartja 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 jogot, hogy a benyújtott pályázatok közül bármelyiket vagy egyiket sem támogassa. Továbbá a </w:t>
      </w:r>
      <w:r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Dexis </w:t>
      </w:r>
      <w:r w:rsidR="251249F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és a CEP ROLA program 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fenntartja a jogot arra, hogy a jelen APS </w:t>
      </w:r>
      <w:r w:rsidR="00646822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alapján </w:t>
      </w:r>
      <w:r w:rsidR="00A05113" w:rsidRPr="00D242E8">
        <w:rPr>
          <w:rFonts w:ascii="Gill Sans MT" w:eastAsia="Gill Sans MT" w:hAnsi="Gill Sans MT" w:cs="Arial"/>
          <w:sz w:val="23"/>
          <w:szCs w:val="23"/>
          <w:lang w:val="hu-HU"/>
        </w:rPr>
        <w:t xml:space="preserve">ne ítéljenek oda támogatást. </w:t>
      </w:r>
    </w:p>
    <w:p w14:paraId="7C9981F1" w14:textId="77777777" w:rsidR="00973562" w:rsidRPr="00D242E8" w:rsidRDefault="00FD7687" w:rsidP="00FD7687">
      <w:pPr>
        <w:spacing w:after="0" w:line="240" w:lineRule="auto"/>
        <w:rPr>
          <w:rFonts w:ascii="Arial" w:eastAsia="Gill Sans MT" w:hAnsi="Arial" w:cs="Arial"/>
          <w:lang w:val="hu-HU"/>
        </w:rPr>
      </w:pPr>
      <w:r w:rsidRPr="00D242E8">
        <w:rPr>
          <w:rFonts w:ascii="Arial" w:eastAsia="Gill Sans MT" w:hAnsi="Arial" w:cs="Arial"/>
          <w:lang w:val="hu-HU"/>
        </w:rPr>
        <w:t xml:space="preserve"> </w:t>
      </w:r>
    </w:p>
    <w:sectPr w:rsidR="00973562" w:rsidRPr="00D242E8" w:rsidSect="00EC2B2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ADE5" w14:textId="77777777" w:rsidR="003555AB" w:rsidRDefault="003555AB" w:rsidP="00147B4E">
      <w:pPr>
        <w:spacing w:after="0" w:line="240" w:lineRule="auto"/>
      </w:pPr>
      <w:r>
        <w:separator/>
      </w:r>
    </w:p>
  </w:endnote>
  <w:endnote w:type="continuationSeparator" w:id="0">
    <w:p w14:paraId="6C572392" w14:textId="77777777" w:rsidR="003555AB" w:rsidRDefault="003555AB" w:rsidP="00147B4E">
      <w:pPr>
        <w:spacing w:after="0" w:line="240" w:lineRule="auto"/>
      </w:pPr>
      <w:r>
        <w:continuationSeparator/>
      </w:r>
    </w:p>
  </w:endnote>
  <w:endnote w:type="continuationNotice" w:id="1">
    <w:p w14:paraId="2158EE86" w14:textId="77777777" w:rsidR="003555AB" w:rsidRDefault="00355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SansMTStd-Book">
    <w:altName w:val="Calibri"/>
    <w:panose1 w:val="020B0604020202020204"/>
    <w:charset w:val="00"/>
    <w:family w:val="roman"/>
    <w:notTrueType/>
    <w:pitch w:val="default"/>
  </w:font>
  <w:font w:name="GillSansMT">
    <w:altName w:val="Cambria"/>
    <w:panose1 w:val="020B06040202020202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5"/>
      <w:gridCol w:w="3099"/>
      <w:gridCol w:w="3116"/>
    </w:tblGrid>
    <w:tr w:rsidR="00ED7BBB" w:rsidRPr="0033521F" w14:paraId="0FDC5D56" w14:textId="77777777" w:rsidTr="00646822">
      <w:trPr>
        <w:trHeight w:val="142"/>
      </w:trPr>
      <w:tc>
        <w:tcPr>
          <w:tcW w:w="3236" w:type="dxa"/>
        </w:tcPr>
        <w:p w14:paraId="4D9D99A3" w14:textId="38ED3D88" w:rsidR="00ED7BBB" w:rsidRDefault="00ED7BBB">
          <w:pPr>
            <w:spacing w:after="0" w:line="240" w:lineRule="auto"/>
            <w:rPr>
              <w:sz w:val="16"/>
              <w:szCs w:val="16"/>
            </w:rPr>
          </w:pPr>
        </w:p>
        <w:p w14:paraId="321BF202" w14:textId="3C5BC30C" w:rsidR="00ED7BBB" w:rsidRDefault="00ED7BBB">
          <w:pPr>
            <w:spacing w:after="0" w:line="240" w:lineRule="auto"/>
            <w:rPr>
              <w:sz w:val="16"/>
              <w:szCs w:val="16"/>
            </w:rPr>
          </w:pPr>
          <w:r w:rsidRPr="0033521F">
            <w:rPr>
              <w:sz w:val="16"/>
              <w:szCs w:val="16"/>
            </w:rPr>
            <w:t>Hatálybalépés dátuma: 12/</w:t>
          </w:r>
          <w:r w:rsidR="00646822">
            <w:rPr>
              <w:sz w:val="16"/>
              <w:szCs w:val="16"/>
            </w:rPr>
            <w:t>2</w:t>
          </w:r>
          <w:r w:rsidRPr="0033521F">
            <w:rPr>
              <w:sz w:val="16"/>
              <w:szCs w:val="16"/>
            </w:rPr>
            <w:t>/202</w:t>
          </w:r>
          <w:r w:rsidR="00646822">
            <w:rPr>
              <w:sz w:val="16"/>
              <w:szCs w:val="16"/>
            </w:rPr>
            <w:t>3</w:t>
          </w:r>
        </w:p>
      </w:tc>
      <w:tc>
        <w:tcPr>
          <w:tcW w:w="3237" w:type="dxa"/>
        </w:tcPr>
        <w:p w14:paraId="752010DD" w14:textId="77777777" w:rsidR="00ED7BBB" w:rsidRDefault="00ED7BBB" w:rsidP="71980CA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sz w:val="16"/>
              <w:szCs w:val="16"/>
            </w:rPr>
          </w:pPr>
        </w:p>
        <w:p w14:paraId="6A33DBD4" w14:textId="40486AFE" w:rsidR="00646822" w:rsidRDefault="00ED7BBB" w:rsidP="00646822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  <w:r w:rsidRPr="71980CA0">
            <w:rPr>
              <w:sz w:val="16"/>
              <w:szCs w:val="16"/>
            </w:rPr>
            <w:t xml:space="preserve"> </w:t>
          </w:r>
        </w:p>
        <w:p w14:paraId="6285436F" w14:textId="263EA587" w:rsidR="00ED7BBB" w:rsidRDefault="00ED7BBB">
          <w:pPr>
            <w:tabs>
              <w:tab w:val="center" w:pos="4680"/>
              <w:tab w:val="right" w:pos="9360"/>
            </w:tabs>
            <w:spacing w:after="0" w:line="240" w:lineRule="auto"/>
            <w:jc w:val="center"/>
          </w:pPr>
        </w:p>
      </w:tc>
      <w:tc>
        <w:tcPr>
          <w:tcW w:w="3237" w:type="dxa"/>
        </w:tcPr>
        <w:p w14:paraId="2D78D6FC" w14:textId="77777777" w:rsidR="00ED7BBB" w:rsidRDefault="00ED7BBB">
          <w:pPr>
            <w:tabs>
              <w:tab w:val="center" w:pos="4680"/>
              <w:tab w:val="right" w:pos="9360"/>
            </w:tabs>
            <w:spacing w:after="0" w:line="240" w:lineRule="auto"/>
            <w:jc w:val="right"/>
          </w:pPr>
          <w:r w:rsidRPr="0033521F">
            <w:rPr>
              <w:sz w:val="16"/>
              <w:szCs w:val="16"/>
            </w:rPr>
            <w:t xml:space="preserve">Oldal </w:t>
          </w:r>
          <w:r w:rsidRPr="0033521F">
            <w:rPr>
              <w:sz w:val="16"/>
              <w:szCs w:val="16"/>
            </w:rPr>
            <w:fldChar w:fldCharType="begin"/>
          </w:r>
          <w:r w:rsidRPr="0033521F">
            <w:rPr>
              <w:sz w:val="16"/>
              <w:szCs w:val="16"/>
            </w:rPr>
            <w:instrText>PAGE</w:instrText>
          </w:r>
          <w:r w:rsidRPr="0033521F">
            <w:rPr>
              <w:sz w:val="16"/>
              <w:szCs w:val="16"/>
            </w:rPr>
            <w:fldChar w:fldCharType="separate"/>
          </w:r>
          <w:r w:rsidRPr="0033521F">
            <w:rPr>
              <w:noProof/>
              <w:sz w:val="16"/>
              <w:szCs w:val="16"/>
            </w:rPr>
            <w:t>1</w:t>
          </w:r>
          <w:r w:rsidRPr="0033521F">
            <w:rPr>
              <w:sz w:val="16"/>
              <w:szCs w:val="16"/>
            </w:rPr>
            <w:fldChar w:fldCharType="end"/>
          </w:r>
          <w:r w:rsidRPr="0033521F">
            <w:rPr>
              <w:sz w:val="16"/>
              <w:szCs w:val="16"/>
            </w:rPr>
            <w:t xml:space="preserve"> of </w:t>
          </w:r>
          <w:r w:rsidRPr="0033521F">
            <w:rPr>
              <w:sz w:val="16"/>
              <w:szCs w:val="16"/>
            </w:rPr>
            <w:fldChar w:fldCharType="begin"/>
          </w:r>
          <w:r w:rsidRPr="0033521F">
            <w:rPr>
              <w:sz w:val="16"/>
              <w:szCs w:val="16"/>
            </w:rPr>
            <w:instrText>NUMPAGES</w:instrText>
          </w:r>
          <w:r w:rsidRPr="0033521F">
            <w:rPr>
              <w:sz w:val="16"/>
              <w:szCs w:val="16"/>
            </w:rPr>
            <w:fldChar w:fldCharType="separate"/>
          </w:r>
          <w:r w:rsidRPr="0033521F">
            <w:rPr>
              <w:noProof/>
              <w:sz w:val="16"/>
              <w:szCs w:val="16"/>
            </w:rPr>
            <w:t>1</w:t>
          </w:r>
          <w:r w:rsidRPr="0033521F">
            <w:rPr>
              <w:sz w:val="16"/>
              <w:szCs w:val="16"/>
            </w:rPr>
            <w:fldChar w:fldCharType="end"/>
          </w:r>
        </w:p>
      </w:tc>
    </w:tr>
  </w:tbl>
  <w:p w14:paraId="13F57347" w14:textId="77777777" w:rsidR="00ED7BBB" w:rsidRDefault="00ED7B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8FC1" w14:textId="77777777" w:rsidR="003555AB" w:rsidRDefault="003555AB" w:rsidP="00147B4E">
      <w:pPr>
        <w:spacing w:after="0" w:line="240" w:lineRule="auto"/>
      </w:pPr>
      <w:r>
        <w:separator/>
      </w:r>
    </w:p>
  </w:footnote>
  <w:footnote w:type="continuationSeparator" w:id="0">
    <w:p w14:paraId="4D1DB06D" w14:textId="77777777" w:rsidR="003555AB" w:rsidRDefault="003555AB" w:rsidP="00147B4E">
      <w:pPr>
        <w:spacing w:after="0" w:line="240" w:lineRule="auto"/>
      </w:pPr>
      <w:r>
        <w:continuationSeparator/>
      </w:r>
    </w:p>
  </w:footnote>
  <w:footnote w:type="continuationNotice" w:id="1">
    <w:p w14:paraId="12FEE5B2" w14:textId="77777777" w:rsidR="003555AB" w:rsidRDefault="00355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F89B" w14:textId="77777777" w:rsidR="00ED7BBB" w:rsidRDefault="00ED7BBB" w:rsidP="002D22A9">
    <w:pPr>
      <w:pStyle w:val="lfej"/>
      <w:jc w:val="center"/>
    </w:pPr>
    <w:r>
      <w:rPr>
        <w:noProof/>
      </w:rPr>
      <w:drawing>
        <wp:inline distT="114300" distB="114300" distL="114300" distR="114300" wp14:anchorId="4E359F1E" wp14:editId="7A260F39">
          <wp:extent cx="1371600" cy="485029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30244"/>
                  <a:stretch/>
                </pic:blipFill>
                <pic:spPr bwMode="auto">
                  <a:xfrm>
                    <a:off x="0" y="0"/>
                    <a:ext cx="1371600" cy="485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F932E5" w14:textId="77777777" w:rsidR="00ED7BBB" w:rsidRDefault="00ED7BBB" w:rsidP="002D22A9">
    <w:pPr>
      <w:pStyle w:val="lfej"/>
      <w:jc w:val="center"/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7"/>
      <w:gridCol w:w="7303"/>
    </w:tblGrid>
    <w:tr w:rsidR="00ED7BBB" w14:paraId="65AEFA97" w14:textId="77777777">
      <w:tc>
        <w:tcPr>
          <w:tcW w:w="2155" w:type="dxa"/>
        </w:tcPr>
        <w:p w14:paraId="1F2233D7" w14:textId="77777777" w:rsidR="00ED7BBB" w:rsidRPr="0023541A" w:rsidRDefault="00ED7BBB" w:rsidP="002D22A9">
          <w:pPr>
            <w:jc w:val="center"/>
            <w:rPr>
              <w:sz w:val="28"/>
              <w:szCs w:val="28"/>
            </w:rPr>
          </w:pPr>
        </w:p>
      </w:tc>
      <w:tc>
        <w:tcPr>
          <w:tcW w:w="7555" w:type="dxa"/>
        </w:tcPr>
        <w:p w14:paraId="7E2B7EDE" w14:textId="77777777" w:rsidR="00ED7BBB" w:rsidRDefault="00ED7BBB" w:rsidP="002D22A9">
          <w:pPr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sz w:val="28"/>
              <w:szCs w:val="28"/>
            </w:rPr>
            <w:t xml:space="preserve">            Éves programnyilatkozat</w:t>
          </w:r>
        </w:p>
      </w:tc>
    </w:tr>
  </w:tbl>
  <w:p w14:paraId="04D05B16" w14:textId="77777777" w:rsidR="00ED7BBB" w:rsidRDefault="00ED7B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402"/>
    <w:multiLevelType w:val="hybridMultilevel"/>
    <w:tmpl w:val="612A0F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E7F"/>
    <w:multiLevelType w:val="hybridMultilevel"/>
    <w:tmpl w:val="5F1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6E5"/>
    <w:multiLevelType w:val="hybridMultilevel"/>
    <w:tmpl w:val="D974DF44"/>
    <w:lvl w:ilvl="0" w:tplc="F75C1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734"/>
    <w:multiLevelType w:val="hybridMultilevel"/>
    <w:tmpl w:val="05E8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CF"/>
    <w:multiLevelType w:val="hybridMultilevel"/>
    <w:tmpl w:val="7214FD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C67C3"/>
    <w:multiLevelType w:val="hybridMultilevel"/>
    <w:tmpl w:val="FFFFFFFF"/>
    <w:lvl w:ilvl="0" w:tplc="C0C2863A">
      <w:start w:val="1"/>
      <w:numFmt w:val="upperLetter"/>
      <w:lvlText w:val="%1."/>
      <w:lvlJc w:val="left"/>
      <w:pPr>
        <w:ind w:left="360" w:hanging="360"/>
      </w:pPr>
    </w:lvl>
    <w:lvl w:ilvl="1" w:tplc="01B00EF8">
      <w:start w:val="1"/>
      <w:numFmt w:val="lowerLetter"/>
      <w:lvlText w:val="%2."/>
      <w:lvlJc w:val="left"/>
      <w:pPr>
        <w:ind w:left="1440" w:hanging="360"/>
      </w:pPr>
    </w:lvl>
    <w:lvl w:ilvl="2" w:tplc="959E325A">
      <w:start w:val="1"/>
      <w:numFmt w:val="lowerRoman"/>
      <w:lvlText w:val="%3."/>
      <w:lvlJc w:val="right"/>
      <w:pPr>
        <w:ind w:left="2160" w:hanging="180"/>
      </w:pPr>
    </w:lvl>
    <w:lvl w:ilvl="3" w:tplc="239EB49E">
      <w:start w:val="1"/>
      <w:numFmt w:val="decimal"/>
      <w:lvlText w:val="%4."/>
      <w:lvlJc w:val="left"/>
      <w:pPr>
        <w:ind w:left="2880" w:hanging="360"/>
      </w:pPr>
    </w:lvl>
    <w:lvl w:ilvl="4" w:tplc="BAC8FB9A">
      <w:start w:val="1"/>
      <w:numFmt w:val="lowerLetter"/>
      <w:lvlText w:val="%5."/>
      <w:lvlJc w:val="left"/>
      <w:pPr>
        <w:ind w:left="3600" w:hanging="360"/>
      </w:pPr>
    </w:lvl>
    <w:lvl w:ilvl="5" w:tplc="090EC816">
      <w:start w:val="1"/>
      <w:numFmt w:val="lowerRoman"/>
      <w:lvlText w:val="%6."/>
      <w:lvlJc w:val="right"/>
      <w:pPr>
        <w:ind w:left="4320" w:hanging="180"/>
      </w:pPr>
    </w:lvl>
    <w:lvl w:ilvl="6" w:tplc="8DC4FB16">
      <w:start w:val="1"/>
      <w:numFmt w:val="decimal"/>
      <w:lvlText w:val="%7."/>
      <w:lvlJc w:val="left"/>
      <w:pPr>
        <w:ind w:left="5040" w:hanging="360"/>
      </w:pPr>
    </w:lvl>
    <w:lvl w:ilvl="7" w:tplc="FC70EBA8">
      <w:start w:val="1"/>
      <w:numFmt w:val="lowerLetter"/>
      <w:lvlText w:val="%8."/>
      <w:lvlJc w:val="left"/>
      <w:pPr>
        <w:ind w:left="5760" w:hanging="360"/>
      </w:pPr>
    </w:lvl>
    <w:lvl w:ilvl="8" w:tplc="26A010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4E85"/>
    <w:multiLevelType w:val="hybridMultilevel"/>
    <w:tmpl w:val="67C8F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B2680"/>
    <w:multiLevelType w:val="hybridMultilevel"/>
    <w:tmpl w:val="5A307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E1F77"/>
    <w:multiLevelType w:val="hybridMultilevel"/>
    <w:tmpl w:val="39BA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6781"/>
    <w:multiLevelType w:val="hybridMultilevel"/>
    <w:tmpl w:val="8022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529F"/>
    <w:multiLevelType w:val="hybridMultilevel"/>
    <w:tmpl w:val="B1E40868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93525"/>
    <w:multiLevelType w:val="hybridMultilevel"/>
    <w:tmpl w:val="4E9A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122"/>
    <w:multiLevelType w:val="hybridMultilevel"/>
    <w:tmpl w:val="EEE2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2C0C1E">
      <w:numFmt w:val="bullet"/>
      <w:lvlText w:val="•"/>
      <w:lvlJc w:val="left"/>
      <w:pPr>
        <w:ind w:left="1800" w:hanging="720"/>
      </w:pPr>
      <w:rPr>
        <w:rFonts w:ascii="Gill Sans MT" w:eastAsia="Calibri" w:hAnsi="Gill Sans M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E8B"/>
    <w:multiLevelType w:val="hybridMultilevel"/>
    <w:tmpl w:val="DDFE1D7C"/>
    <w:lvl w:ilvl="0" w:tplc="736098C2">
      <w:numFmt w:val="bullet"/>
      <w:lvlText w:val="-"/>
      <w:lvlJc w:val="left"/>
      <w:pPr>
        <w:ind w:left="1080" w:hanging="360"/>
      </w:pPr>
      <w:rPr>
        <w:rFonts w:ascii="Arial" w:eastAsia="Gill Sans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4E11E9"/>
    <w:multiLevelType w:val="hybridMultilevel"/>
    <w:tmpl w:val="4AC28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213DF"/>
    <w:multiLevelType w:val="hybridMultilevel"/>
    <w:tmpl w:val="FF482F14"/>
    <w:lvl w:ilvl="0" w:tplc="8292BDBC">
      <w:start w:val="1"/>
      <w:numFmt w:val="lowerLetter"/>
      <w:lvlText w:val="%1."/>
      <w:lvlJc w:val="left"/>
      <w:pPr>
        <w:ind w:left="720" w:hanging="360"/>
      </w:pPr>
    </w:lvl>
    <w:lvl w:ilvl="1" w:tplc="6BAAB43E">
      <w:start w:val="1"/>
      <w:numFmt w:val="lowerLetter"/>
      <w:lvlText w:val="%2."/>
      <w:lvlJc w:val="left"/>
      <w:pPr>
        <w:ind w:left="1440" w:hanging="360"/>
      </w:pPr>
    </w:lvl>
    <w:lvl w:ilvl="2" w:tplc="5C1C2D72">
      <w:start w:val="1"/>
      <w:numFmt w:val="lowerRoman"/>
      <w:lvlText w:val="%3."/>
      <w:lvlJc w:val="right"/>
      <w:pPr>
        <w:ind w:left="2160" w:hanging="180"/>
      </w:pPr>
    </w:lvl>
    <w:lvl w:ilvl="3" w:tplc="C9AEA5DC">
      <w:start w:val="1"/>
      <w:numFmt w:val="decimal"/>
      <w:lvlText w:val="%4."/>
      <w:lvlJc w:val="left"/>
      <w:pPr>
        <w:ind w:left="2880" w:hanging="360"/>
      </w:pPr>
    </w:lvl>
    <w:lvl w:ilvl="4" w:tplc="7228E0EC">
      <w:start w:val="1"/>
      <w:numFmt w:val="lowerLetter"/>
      <w:lvlText w:val="%5."/>
      <w:lvlJc w:val="left"/>
      <w:pPr>
        <w:ind w:left="3600" w:hanging="360"/>
      </w:pPr>
    </w:lvl>
    <w:lvl w:ilvl="5" w:tplc="6B287240">
      <w:start w:val="1"/>
      <w:numFmt w:val="lowerRoman"/>
      <w:lvlText w:val="%6."/>
      <w:lvlJc w:val="right"/>
      <w:pPr>
        <w:ind w:left="4320" w:hanging="180"/>
      </w:pPr>
    </w:lvl>
    <w:lvl w:ilvl="6" w:tplc="79308AC2">
      <w:start w:val="1"/>
      <w:numFmt w:val="decimal"/>
      <w:lvlText w:val="%7."/>
      <w:lvlJc w:val="left"/>
      <w:pPr>
        <w:ind w:left="5040" w:hanging="360"/>
      </w:pPr>
    </w:lvl>
    <w:lvl w:ilvl="7" w:tplc="C95C63D4">
      <w:start w:val="1"/>
      <w:numFmt w:val="lowerLetter"/>
      <w:lvlText w:val="%8."/>
      <w:lvlJc w:val="left"/>
      <w:pPr>
        <w:ind w:left="5760" w:hanging="360"/>
      </w:pPr>
    </w:lvl>
    <w:lvl w:ilvl="8" w:tplc="441A10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E7F48"/>
    <w:multiLevelType w:val="hybridMultilevel"/>
    <w:tmpl w:val="C5EEB0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40DD4"/>
    <w:multiLevelType w:val="multilevel"/>
    <w:tmpl w:val="75107D48"/>
    <w:lvl w:ilvl="0">
      <w:start w:val="1"/>
      <w:numFmt w:val="decimal"/>
      <w:pStyle w:val="Instructions"/>
      <w:lvlText w:val="%1."/>
      <w:lvlJc w:val="left"/>
      <w:pPr>
        <w:ind w:left="803" w:hanging="360"/>
      </w:pPr>
    </w:lvl>
    <w:lvl w:ilvl="1">
      <w:start w:val="1"/>
      <w:numFmt w:val="lowerLetter"/>
      <w:lvlText w:val="%2."/>
      <w:lvlJc w:val="left"/>
      <w:pPr>
        <w:ind w:left="1523" w:hanging="360"/>
      </w:pPr>
    </w:lvl>
    <w:lvl w:ilvl="2">
      <w:start w:val="1"/>
      <w:numFmt w:val="lowerRoman"/>
      <w:lvlText w:val="%3."/>
      <w:lvlJc w:val="right"/>
      <w:pPr>
        <w:ind w:left="2243" w:hanging="180"/>
      </w:pPr>
    </w:lvl>
    <w:lvl w:ilvl="3">
      <w:start w:val="1"/>
      <w:numFmt w:val="decimal"/>
      <w:lvlText w:val="%4."/>
      <w:lvlJc w:val="left"/>
      <w:pPr>
        <w:ind w:left="2963" w:hanging="360"/>
      </w:pPr>
    </w:lvl>
    <w:lvl w:ilvl="4">
      <w:start w:val="1"/>
      <w:numFmt w:val="lowerLetter"/>
      <w:lvlText w:val="%5."/>
      <w:lvlJc w:val="left"/>
      <w:pPr>
        <w:ind w:left="3683" w:hanging="360"/>
      </w:pPr>
    </w:lvl>
    <w:lvl w:ilvl="5">
      <w:start w:val="1"/>
      <w:numFmt w:val="lowerRoman"/>
      <w:lvlText w:val="%6."/>
      <w:lvlJc w:val="right"/>
      <w:pPr>
        <w:ind w:left="4403" w:hanging="180"/>
      </w:pPr>
    </w:lvl>
    <w:lvl w:ilvl="6">
      <w:start w:val="1"/>
      <w:numFmt w:val="decimal"/>
      <w:lvlText w:val="%7."/>
      <w:lvlJc w:val="left"/>
      <w:pPr>
        <w:ind w:left="5123" w:hanging="360"/>
      </w:pPr>
    </w:lvl>
    <w:lvl w:ilvl="7">
      <w:start w:val="1"/>
      <w:numFmt w:val="lowerLetter"/>
      <w:lvlText w:val="%8."/>
      <w:lvlJc w:val="left"/>
      <w:pPr>
        <w:ind w:left="5843" w:hanging="360"/>
      </w:pPr>
    </w:lvl>
    <w:lvl w:ilvl="8">
      <w:start w:val="1"/>
      <w:numFmt w:val="lowerRoman"/>
      <w:lvlText w:val="%9."/>
      <w:lvlJc w:val="right"/>
      <w:pPr>
        <w:ind w:left="6563" w:hanging="180"/>
      </w:pPr>
    </w:lvl>
  </w:abstractNum>
  <w:abstractNum w:abstractNumId="18" w15:restartNumberingAfterBreak="0">
    <w:nsid w:val="346242DE"/>
    <w:multiLevelType w:val="hybridMultilevel"/>
    <w:tmpl w:val="8F30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41635"/>
    <w:multiLevelType w:val="hybridMultilevel"/>
    <w:tmpl w:val="696E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B160D"/>
    <w:multiLevelType w:val="hybridMultilevel"/>
    <w:tmpl w:val="2B8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60B58"/>
    <w:multiLevelType w:val="hybridMultilevel"/>
    <w:tmpl w:val="0D283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6111"/>
    <w:multiLevelType w:val="hybridMultilevel"/>
    <w:tmpl w:val="32B0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A892"/>
    <w:multiLevelType w:val="hybridMultilevel"/>
    <w:tmpl w:val="FFFFFFFF"/>
    <w:lvl w:ilvl="0" w:tplc="EBD03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8A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6A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1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25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27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46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9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657AC"/>
    <w:multiLevelType w:val="hybridMultilevel"/>
    <w:tmpl w:val="C7DCE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764F7"/>
    <w:multiLevelType w:val="hybridMultilevel"/>
    <w:tmpl w:val="634E4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F5A1B"/>
    <w:multiLevelType w:val="multilevel"/>
    <w:tmpl w:val="14B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266FEC"/>
    <w:multiLevelType w:val="hybridMultilevel"/>
    <w:tmpl w:val="DFE6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476F5"/>
    <w:multiLevelType w:val="hybridMultilevel"/>
    <w:tmpl w:val="F35C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F00C9"/>
    <w:multiLevelType w:val="hybridMultilevel"/>
    <w:tmpl w:val="95882A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82449"/>
    <w:multiLevelType w:val="hybridMultilevel"/>
    <w:tmpl w:val="8F926F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45CBE"/>
    <w:multiLevelType w:val="hybridMultilevel"/>
    <w:tmpl w:val="757EF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73EF8"/>
    <w:multiLevelType w:val="hybridMultilevel"/>
    <w:tmpl w:val="8332B1C0"/>
    <w:lvl w:ilvl="0" w:tplc="6D7E011A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44D6E"/>
    <w:multiLevelType w:val="hybridMultilevel"/>
    <w:tmpl w:val="7380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12AE0"/>
    <w:multiLevelType w:val="hybridMultilevel"/>
    <w:tmpl w:val="3F44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C1E2E"/>
    <w:multiLevelType w:val="hybridMultilevel"/>
    <w:tmpl w:val="FFFFFFFF"/>
    <w:lvl w:ilvl="0" w:tplc="1FFC7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C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88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A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6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9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C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E6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6D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745D"/>
    <w:multiLevelType w:val="hybridMultilevel"/>
    <w:tmpl w:val="D2EAF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F2EDA"/>
    <w:multiLevelType w:val="hybridMultilevel"/>
    <w:tmpl w:val="85965C92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852941"/>
    <w:multiLevelType w:val="hybridMultilevel"/>
    <w:tmpl w:val="A34640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61026"/>
    <w:multiLevelType w:val="multilevel"/>
    <w:tmpl w:val="773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AC69C5"/>
    <w:multiLevelType w:val="hybridMultilevel"/>
    <w:tmpl w:val="0E04FC6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A0AD06"/>
    <w:multiLevelType w:val="hybridMultilevel"/>
    <w:tmpl w:val="FFFFFFFF"/>
    <w:lvl w:ilvl="0" w:tplc="51326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0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8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A8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03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8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E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D5638"/>
    <w:multiLevelType w:val="hybridMultilevel"/>
    <w:tmpl w:val="D74E6A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230FD"/>
    <w:multiLevelType w:val="hybridMultilevel"/>
    <w:tmpl w:val="E33E85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575E91"/>
    <w:multiLevelType w:val="hybridMultilevel"/>
    <w:tmpl w:val="093CBF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734317"/>
    <w:multiLevelType w:val="multilevel"/>
    <w:tmpl w:val="0BF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5"/>
  </w:num>
  <w:num w:numId="3">
    <w:abstractNumId w:val="41"/>
  </w:num>
  <w:num w:numId="4">
    <w:abstractNumId w:val="5"/>
  </w:num>
  <w:num w:numId="5">
    <w:abstractNumId w:val="27"/>
  </w:num>
  <w:num w:numId="6">
    <w:abstractNumId w:val="0"/>
  </w:num>
  <w:num w:numId="7">
    <w:abstractNumId w:val="31"/>
  </w:num>
  <w:num w:numId="8">
    <w:abstractNumId w:val="19"/>
  </w:num>
  <w:num w:numId="9">
    <w:abstractNumId w:val="30"/>
  </w:num>
  <w:num w:numId="10">
    <w:abstractNumId w:val="40"/>
  </w:num>
  <w:num w:numId="11">
    <w:abstractNumId w:val="10"/>
  </w:num>
  <w:num w:numId="12">
    <w:abstractNumId w:val="37"/>
  </w:num>
  <w:num w:numId="13">
    <w:abstractNumId w:val="43"/>
  </w:num>
  <w:num w:numId="14">
    <w:abstractNumId w:val="29"/>
  </w:num>
  <w:num w:numId="15">
    <w:abstractNumId w:val="25"/>
  </w:num>
  <w:num w:numId="16">
    <w:abstractNumId w:val="44"/>
  </w:num>
  <w:num w:numId="17">
    <w:abstractNumId w:val="6"/>
  </w:num>
  <w:num w:numId="18">
    <w:abstractNumId w:val="8"/>
  </w:num>
  <w:num w:numId="19">
    <w:abstractNumId w:val="33"/>
  </w:num>
  <w:num w:numId="20">
    <w:abstractNumId w:val="36"/>
  </w:num>
  <w:num w:numId="21">
    <w:abstractNumId w:val="13"/>
  </w:num>
  <w:num w:numId="22">
    <w:abstractNumId w:val="20"/>
  </w:num>
  <w:num w:numId="23">
    <w:abstractNumId w:val="24"/>
  </w:num>
  <w:num w:numId="24">
    <w:abstractNumId w:val="32"/>
  </w:num>
  <w:num w:numId="25">
    <w:abstractNumId w:val="39"/>
  </w:num>
  <w:num w:numId="26">
    <w:abstractNumId w:val="2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6"/>
  </w:num>
  <w:num w:numId="30">
    <w:abstractNumId w:val="45"/>
  </w:num>
  <w:num w:numId="31">
    <w:abstractNumId w:val="15"/>
  </w:num>
  <w:num w:numId="32">
    <w:abstractNumId w:val="14"/>
  </w:num>
  <w:num w:numId="33">
    <w:abstractNumId w:val="12"/>
  </w:num>
  <w:num w:numId="34">
    <w:abstractNumId w:val="11"/>
  </w:num>
  <w:num w:numId="35">
    <w:abstractNumId w:val="18"/>
  </w:num>
  <w:num w:numId="36">
    <w:abstractNumId w:val="9"/>
  </w:num>
  <w:num w:numId="37">
    <w:abstractNumId w:val="2"/>
  </w:num>
  <w:num w:numId="38">
    <w:abstractNumId w:val="28"/>
  </w:num>
  <w:num w:numId="39">
    <w:abstractNumId w:val="42"/>
  </w:num>
  <w:num w:numId="40">
    <w:abstractNumId w:val="16"/>
  </w:num>
  <w:num w:numId="41">
    <w:abstractNumId w:val="21"/>
  </w:num>
  <w:num w:numId="42">
    <w:abstractNumId w:val="4"/>
  </w:num>
  <w:num w:numId="43">
    <w:abstractNumId w:val="7"/>
  </w:num>
  <w:num w:numId="44">
    <w:abstractNumId w:val="38"/>
  </w:num>
  <w:num w:numId="45">
    <w:abstractNumId w:val="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13"/>
    <w:rsid w:val="000015EE"/>
    <w:rsid w:val="000065A6"/>
    <w:rsid w:val="000127B7"/>
    <w:rsid w:val="000130C9"/>
    <w:rsid w:val="000179C1"/>
    <w:rsid w:val="000216DC"/>
    <w:rsid w:val="00023716"/>
    <w:rsid w:val="00024879"/>
    <w:rsid w:val="000248B2"/>
    <w:rsid w:val="0002514E"/>
    <w:rsid w:val="000254F6"/>
    <w:rsid w:val="00027B2A"/>
    <w:rsid w:val="000302C6"/>
    <w:rsid w:val="00031668"/>
    <w:rsid w:val="0003222E"/>
    <w:rsid w:val="00032763"/>
    <w:rsid w:val="000367A7"/>
    <w:rsid w:val="000369A9"/>
    <w:rsid w:val="00040AB3"/>
    <w:rsid w:val="000422D7"/>
    <w:rsid w:val="000425B5"/>
    <w:rsid w:val="00042AD5"/>
    <w:rsid w:val="000456C1"/>
    <w:rsid w:val="00052A6F"/>
    <w:rsid w:val="00053582"/>
    <w:rsid w:val="00054A87"/>
    <w:rsid w:val="00054FB7"/>
    <w:rsid w:val="000566AB"/>
    <w:rsid w:val="0006221D"/>
    <w:rsid w:val="0006323A"/>
    <w:rsid w:val="00063C2D"/>
    <w:rsid w:val="00071093"/>
    <w:rsid w:val="00072673"/>
    <w:rsid w:val="00072C53"/>
    <w:rsid w:val="0007346C"/>
    <w:rsid w:val="00080867"/>
    <w:rsid w:val="000812B4"/>
    <w:rsid w:val="000825D1"/>
    <w:rsid w:val="00086222"/>
    <w:rsid w:val="000901B5"/>
    <w:rsid w:val="00092A1C"/>
    <w:rsid w:val="00095DC2"/>
    <w:rsid w:val="000A3372"/>
    <w:rsid w:val="000A4061"/>
    <w:rsid w:val="000A4BE4"/>
    <w:rsid w:val="000A6D83"/>
    <w:rsid w:val="000A7431"/>
    <w:rsid w:val="000A7FEE"/>
    <w:rsid w:val="000B2076"/>
    <w:rsid w:val="000B3219"/>
    <w:rsid w:val="000B3ADA"/>
    <w:rsid w:val="000B75B9"/>
    <w:rsid w:val="000B7E00"/>
    <w:rsid w:val="000B7F04"/>
    <w:rsid w:val="000C32FD"/>
    <w:rsid w:val="000C7755"/>
    <w:rsid w:val="000D1F75"/>
    <w:rsid w:val="000D2196"/>
    <w:rsid w:val="000D33EE"/>
    <w:rsid w:val="000D3FF5"/>
    <w:rsid w:val="000D48B2"/>
    <w:rsid w:val="000D4CB5"/>
    <w:rsid w:val="000D5FEC"/>
    <w:rsid w:val="000D7304"/>
    <w:rsid w:val="000E14E9"/>
    <w:rsid w:val="000E2D11"/>
    <w:rsid w:val="000F21D9"/>
    <w:rsid w:val="000F2911"/>
    <w:rsid w:val="000F4FA2"/>
    <w:rsid w:val="00100C91"/>
    <w:rsid w:val="00102584"/>
    <w:rsid w:val="00102CE1"/>
    <w:rsid w:val="00103520"/>
    <w:rsid w:val="00105B33"/>
    <w:rsid w:val="0011302D"/>
    <w:rsid w:val="001161DD"/>
    <w:rsid w:val="00123ACD"/>
    <w:rsid w:val="00125F04"/>
    <w:rsid w:val="00133864"/>
    <w:rsid w:val="00134FB7"/>
    <w:rsid w:val="001350D4"/>
    <w:rsid w:val="0013666A"/>
    <w:rsid w:val="001401E8"/>
    <w:rsid w:val="00140841"/>
    <w:rsid w:val="00143469"/>
    <w:rsid w:val="00144DC1"/>
    <w:rsid w:val="001452D1"/>
    <w:rsid w:val="00147943"/>
    <w:rsid w:val="00147B4E"/>
    <w:rsid w:val="00147E8F"/>
    <w:rsid w:val="00153222"/>
    <w:rsid w:val="00153508"/>
    <w:rsid w:val="00153AB4"/>
    <w:rsid w:val="00153C98"/>
    <w:rsid w:val="00155FAE"/>
    <w:rsid w:val="001602BF"/>
    <w:rsid w:val="00160CF1"/>
    <w:rsid w:val="00171EB6"/>
    <w:rsid w:val="00172635"/>
    <w:rsid w:val="0017569D"/>
    <w:rsid w:val="00176557"/>
    <w:rsid w:val="00177C99"/>
    <w:rsid w:val="00182A57"/>
    <w:rsid w:val="00182E1A"/>
    <w:rsid w:val="00185F6E"/>
    <w:rsid w:val="00186F9A"/>
    <w:rsid w:val="001908C7"/>
    <w:rsid w:val="0019186B"/>
    <w:rsid w:val="00195811"/>
    <w:rsid w:val="001A1990"/>
    <w:rsid w:val="001A27D3"/>
    <w:rsid w:val="001A518A"/>
    <w:rsid w:val="001A5208"/>
    <w:rsid w:val="001A79A8"/>
    <w:rsid w:val="001B1696"/>
    <w:rsid w:val="001B1A33"/>
    <w:rsid w:val="001B3011"/>
    <w:rsid w:val="001B35CB"/>
    <w:rsid w:val="001B3717"/>
    <w:rsid w:val="001B4A11"/>
    <w:rsid w:val="001B743A"/>
    <w:rsid w:val="001B780D"/>
    <w:rsid w:val="001C00E8"/>
    <w:rsid w:val="001C2489"/>
    <w:rsid w:val="001C4BA0"/>
    <w:rsid w:val="001C7E5B"/>
    <w:rsid w:val="001D29E2"/>
    <w:rsid w:val="001D50AF"/>
    <w:rsid w:val="001D7409"/>
    <w:rsid w:val="001D76E0"/>
    <w:rsid w:val="001E0462"/>
    <w:rsid w:val="001E7976"/>
    <w:rsid w:val="001F094E"/>
    <w:rsid w:val="001F1C24"/>
    <w:rsid w:val="001F3799"/>
    <w:rsid w:val="001F3E2C"/>
    <w:rsid w:val="001F55DD"/>
    <w:rsid w:val="001F561C"/>
    <w:rsid w:val="001F5791"/>
    <w:rsid w:val="00200888"/>
    <w:rsid w:val="002010B1"/>
    <w:rsid w:val="00202F0B"/>
    <w:rsid w:val="00206416"/>
    <w:rsid w:val="00210491"/>
    <w:rsid w:val="00212235"/>
    <w:rsid w:val="00214652"/>
    <w:rsid w:val="0021504A"/>
    <w:rsid w:val="00221E03"/>
    <w:rsid w:val="00222187"/>
    <w:rsid w:val="002221BB"/>
    <w:rsid w:val="00222408"/>
    <w:rsid w:val="00223910"/>
    <w:rsid w:val="002279CC"/>
    <w:rsid w:val="00230E99"/>
    <w:rsid w:val="002335CA"/>
    <w:rsid w:val="002355EF"/>
    <w:rsid w:val="00240370"/>
    <w:rsid w:val="00241639"/>
    <w:rsid w:val="00241960"/>
    <w:rsid w:val="00243632"/>
    <w:rsid w:val="002467F8"/>
    <w:rsid w:val="00246E9E"/>
    <w:rsid w:val="00253D8E"/>
    <w:rsid w:val="00257C55"/>
    <w:rsid w:val="002611C1"/>
    <w:rsid w:val="002666B1"/>
    <w:rsid w:val="00266A9C"/>
    <w:rsid w:val="00266EDC"/>
    <w:rsid w:val="00270242"/>
    <w:rsid w:val="002777A3"/>
    <w:rsid w:val="00277883"/>
    <w:rsid w:val="00281E78"/>
    <w:rsid w:val="00282488"/>
    <w:rsid w:val="00284268"/>
    <w:rsid w:val="00287B27"/>
    <w:rsid w:val="00287EC6"/>
    <w:rsid w:val="00291520"/>
    <w:rsid w:val="00294779"/>
    <w:rsid w:val="002A0D7A"/>
    <w:rsid w:val="002A22DC"/>
    <w:rsid w:val="002A3290"/>
    <w:rsid w:val="002A6AFB"/>
    <w:rsid w:val="002A75A2"/>
    <w:rsid w:val="002A7BE5"/>
    <w:rsid w:val="002B2587"/>
    <w:rsid w:val="002B4990"/>
    <w:rsid w:val="002B675E"/>
    <w:rsid w:val="002B6AA5"/>
    <w:rsid w:val="002C01EE"/>
    <w:rsid w:val="002C0435"/>
    <w:rsid w:val="002C1B14"/>
    <w:rsid w:val="002C23C8"/>
    <w:rsid w:val="002C3E04"/>
    <w:rsid w:val="002C7160"/>
    <w:rsid w:val="002D1F62"/>
    <w:rsid w:val="002D21E6"/>
    <w:rsid w:val="002D22A9"/>
    <w:rsid w:val="002D2609"/>
    <w:rsid w:val="002D34C3"/>
    <w:rsid w:val="002D4147"/>
    <w:rsid w:val="002E2CD6"/>
    <w:rsid w:val="002E598D"/>
    <w:rsid w:val="002E5A53"/>
    <w:rsid w:val="002E6EB3"/>
    <w:rsid w:val="002E7C6D"/>
    <w:rsid w:val="002F039B"/>
    <w:rsid w:val="002F03C0"/>
    <w:rsid w:val="002F0A8B"/>
    <w:rsid w:val="002F1038"/>
    <w:rsid w:val="002F4E77"/>
    <w:rsid w:val="00301123"/>
    <w:rsid w:val="00302084"/>
    <w:rsid w:val="003035B7"/>
    <w:rsid w:val="00305249"/>
    <w:rsid w:val="00306E07"/>
    <w:rsid w:val="003074F2"/>
    <w:rsid w:val="003115D9"/>
    <w:rsid w:val="00311606"/>
    <w:rsid w:val="0031263D"/>
    <w:rsid w:val="00314457"/>
    <w:rsid w:val="00316595"/>
    <w:rsid w:val="00317D20"/>
    <w:rsid w:val="0032212C"/>
    <w:rsid w:val="003222EA"/>
    <w:rsid w:val="00323AC0"/>
    <w:rsid w:val="00325AEF"/>
    <w:rsid w:val="00327999"/>
    <w:rsid w:val="00332CD2"/>
    <w:rsid w:val="00334970"/>
    <w:rsid w:val="0033521F"/>
    <w:rsid w:val="00335EBC"/>
    <w:rsid w:val="00337A22"/>
    <w:rsid w:val="00340C0E"/>
    <w:rsid w:val="00340EC4"/>
    <w:rsid w:val="003448A7"/>
    <w:rsid w:val="003453ED"/>
    <w:rsid w:val="00346EB5"/>
    <w:rsid w:val="00347D9B"/>
    <w:rsid w:val="00350BFB"/>
    <w:rsid w:val="00351545"/>
    <w:rsid w:val="0035251B"/>
    <w:rsid w:val="00352864"/>
    <w:rsid w:val="003533EB"/>
    <w:rsid w:val="003555AB"/>
    <w:rsid w:val="003571DB"/>
    <w:rsid w:val="0036079B"/>
    <w:rsid w:val="00362AE4"/>
    <w:rsid w:val="00363155"/>
    <w:rsid w:val="00363A2E"/>
    <w:rsid w:val="00363C80"/>
    <w:rsid w:val="0036505E"/>
    <w:rsid w:val="0037146B"/>
    <w:rsid w:val="00371622"/>
    <w:rsid w:val="00371BEE"/>
    <w:rsid w:val="003738C9"/>
    <w:rsid w:val="00374B93"/>
    <w:rsid w:val="00374BDA"/>
    <w:rsid w:val="00376B92"/>
    <w:rsid w:val="00376C35"/>
    <w:rsid w:val="003778A6"/>
    <w:rsid w:val="003840CB"/>
    <w:rsid w:val="0038427F"/>
    <w:rsid w:val="00385EE9"/>
    <w:rsid w:val="003865B3"/>
    <w:rsid w:val="003866B0"/>
    <w:rsid w:val="003878C9"/>
    <w:rsid w:val="00390145"/>
    <w:rsid w:val="00395581"/>
    <w:rsid w:val="0039787F"/>
    <w:rsid w:val="003A1EE7"/>
    <w:rsid w:val="003A33EF"/>
    <w:rsid w:val="003A37DE"/>
    <w:rsid w:val="003A64CE"/>
    <w:rsid w:val="003A685A"/>
    <w:rsid w:val="003B0FD5"/>
    <w:rsid w:val="003B3529"/>
    <w:rsid w:val="003B418D"/>
    <w:rsid w:val="003B7505"/>
    <w:rsid w:val="003C1F2E"/>
    <w:rsid w:val="003C303D"/>
    <w:rsid w:val="003D2A6B"/>
    <w:rsid w:val="003D4359"/>
    <w:rsid w:val="003E1ED3"/>
    <w:rsid w:val="003E2257"/>
    <w:rsid w:val="003E37F2"/>
    <w:rsid w:val="003E689A"/>
    <w:rsid w:val="003F2D54"/>
    <w:rsid w:val="004016A0"/>
    <w:rsid w:val="00403523"/>
    <w:rsid w:val="00404719"/>
    <w:rsid w:val="004055CF"/>
    <w:rsid w:val="00405AA6"/>
    <w:rsid w:val="0040676A"/>
    <w:rsid w:val="004105B6"/>
    <w:rsid w:val="00420175"/>
    <w:rsid w:val="00420BB1"/>
    <w:rsid w:val="0042210F"/>
    <w:rsid w:val="00430F8D"/>
    <w:rsid w:val="00431470"/>
    <w:rsid w:val="0043216B"/>
    <w:rsid w:val="004331E3"/>
    <w:rsid w:val="004336A5"/>
    <w:rsid w:val="00435B92"/>
    <w:rsid w:val="00436CDF"/>
    <w:rsid w:val="0044072C"/>
    <w:rsid w:val="00440A6D"/>
    <w:rsid w:val="00444AAE"/>
    <w:rsid w:val="004467CA"/>
    <w:rsid w:val="00447F43"/>
    <w:rsid w:val="004512FB"/>
    <w:rsid w:val="00451AE6"/>
    <w:rsid w:val="0045255D"/>
    <w:rsid w:val="0045277D"/>
    <w:rsid w:val="00452DEB"/>
    <w:rsid w:val="0045440D"/>
    <w:rsid w:val="00456A2D"/>
    <w:rsid w:val="004603D7"/>
    <w:rsid w:val="00460A2D"/>
    <w:rsid w:val="00460C7A"/>
    <w:rsid w:val="004623ED"/>
    <w:rsid w:val="00464015"/>
    <w:rsid w:val="00465459"/>
    <w:rsid w:val="00467930"/>
    <w:rsid w:val="00470219"/>
    <w:rsid w:val="00470A9F"/>
    <w:rsid w:val="00472415"/>
    <w:rsid w:val="004725DF"/>
    <w:rsid w:val="00476C33"/>
    <w:rsid w:val="00476FAA"/>
    <w:rsid w:val="0048039E"/>
    <w:rsid w:val="0048061A"/>
    <w:rsid w:val="00480710"/>
    <w:rsid w:val="004854DA"/>
    <w:rsid w:val="00491036"/>
    <w:rsid w:val="00493357"/>
    <w:rsid w:val="004935E9"/>
    <w:rsid w:val="00495083"/>
    <w:rsid w:val="004A14FF"/>
    <w:rsid w:val="004A3D27"/>
    <w:rsid w:val="004A573B"/>
    <w:rsid w:val="004A5B48"/>
    <w:rsid w:val="004A7A40"/>
    <w:rsid w:val="004B03C2"/>
    <w:rsid w:val="004B2ED0"/>
    <w:rsid w:val="004B5144"/>
    <w:rsid w:val="004BED32"/>
    <w:rsid w:val="004C02A9"/>
    <w:rsid w:val="004C6733"/>
    <w:rsid w:val="004C76D7"/>
    <w:rsid w:val="004C7EDF"/>
    <w:rsid w:val="004D14CF"/>
    <w:rsid w:val="004D2930"/>
    <w:rsid w:val="004D789F"/>
    <w:rsid w:val="004E1C26"/>
    <w:rsid w:val="004E40B9"/>
    <w:rsid w:val="004E61B4"/>
    <w:rsid w:val="004E79E3"/>
    <w:rsid w:val="004F015F"/>
    <w:rsid w:val="004F3F69"/>
    <w:rsid w:val="004F4F6B"/>
    <w:rsid w:val="00500405"/>
    <w:rsid w:val="00501807"/>
    <w:rsid w:val="00501FF5"/>
    <w:rsid w:val="00502613"/>
    <w:rsid w:val="00502773"/>
    <w:rsid w:val="00502C17"/>
    <w:rsid w:val="00505E84"/>
    <w:rsid w:val="00510050"/>
    <w:rsid w:val="0051158E"/>
    <w:rsid w:val="00514DF0"/>
    <w:rsid w:val="00520632"/>
    <w:rsid w:val="00521CB5"/>
    <w:rsid w:val="005258E6"/>
    <w:rsid w:val="00530650"/>
    <w:rsid w:val="00531D13"/>
    <w:rsid w:val="005323D5"/>
    <w:rsid w:val="00533C26"/>
    <w:rsid w:val="00534F8C"/>
    <w:rsid w:val="0053535A"/>
    <w:rsid w:val="0053546B"/>
    <w:rsid w:val="00536A1A"/>
    <w:rsid w:val="00536AFD"/>
    <w:rsid w:val="00546794"/>
    <w:rsid w:val="00550A85"/>
    <w:rsid w:val="00550E39"/>
    <w:rsid w:val="00552676"/>
    <w:rsid w:val="00553C5A"/>
    <w:rsid w:val="005559AC"/>
    <w:rsid w:val="00566428"/>
    <w:rsid w:val="00567BAE"/>
    <w:rsid w:val="00567F01"/>
    <w:rsid w:val="00573125"/>
    <w:rsid w:val="00575A92"/>
    <w:rsid w:val="00577252"/>
    <w:rsid w:val="00584746"/>
    <w:rsid w:val="00586717"/>
    <w:rsid w:val="005917CE"/>
    <w:rsid w:val="00591F67"/>
    <w:rsid w:val="00593A4D"/>
    <w:rsid w:val="00594918"/>
    <w:rsid w:val="00597294"/>
    <w:rsid w:val="005A09DF"/>
    <w:rsid w:val="005A1100"/>
    <w:rsid w:val="005A5A81"/>
    <w:rsid w:val="005A6999"/>
    <w:rsid w:val="005B1478"/>
    <w:rsid w:val="005B15C3"/>
    <w:rsid w:val="005B53CA"/>
    <w:rsid w:val="005B5ED3"/>
    <w:rsid w:val="005B5F8B"/>
    <w:rsid w:val="005B68AD"/>
    <w:rsid w:val="005B7594"/>
    <w:rsid w:val="005B7AA9"/>
    <w:rsid w:val="005C3BA0"/>
    <w:rsid w:val="005D04A2"/>
    <w:rsid w:val="005D11EF"/>
    <w:rsid w:val="005D1FC9"/>
    <w:rsid w:val="005F3C47"/>
    <w:rsid w:val="00601BB8"/>
    <w:rsid w:val="006037F0"/>
    <w:rsid w:val="0060453F"/>
    <w:rsid w:val="006049B1"/>
    <w:rsid w:val="00606A57"/>
    <w:rsid w:val="00607810"/>
    <w:rsid w:val="00607D86"/>
    <w:rsid w:val="0061009E"/>
    <w:rsid w:val="00610D9B"/>
    <w:rsid w:val="00614AE7"/>
    <w:rsid w:val="00614B92"/>
    <w:rsid w:val="0061730B"/>
    <w:rsid w:val="00617EAA"/>
    <w:rsid w:val="00625705"/>
    <w:rsid w:val="006274BE"/>
    <w:rsid w:val="006276D3"/>
    <w:rsid w:val="00627B99"/>
    <w:rsid w:val="00627C02"/>
    <w:rsid w:val="00631391"/>
    <w:rsid w:val="00632A64"/>
    <w:rsid w:val="00632E6D"/>
    <w:rsid w:val="006341D1"/>
    <w:rsid w:val="00635B0D"/>
    <w:rsid w:val="006405DB"/>
    <w:rsid w:val="00640D0D"/>
    <w:rsid w:val="00641970"/>
    <w:rsid w:val="00641E9C"/>
    <w:rsid w:val="006452D8"/>
    <w:rsid w:val="00645D7F"/>
    <w:rsid w:val="006464D1"/>
    <w:rsid w:val="00646822"/>
    <w:rsid w:val="00650B6F"/>
    <w:rsid w:val="00650F54"/>
    <w:rsid w:val="006546F5"/>
    <w:rsid w:val="00655D92"/>
    <w:rsid w:val="00657001"/>
    <w:rsid w:val="006633A0"/>
    <w:rsid w:val="006751E3"/>
    <w:rsid w:val="0067684A"/>
    <w:rsid w:val="006800B6"/>
    <w:rsid w:val="0068523A"/>
    <w:rsid w:val="00685E74"/>
    <w:rsid w:val="0068704E"/>
    <w:rsid w:val="006879E2"/>
    <w:rsid w:val="006901C3"/>
    <w:rsid w:val="00690F7F"/>
    <w:rsid w:val="006935CA"/>
    <w:rsid w:val="00694984"/>
    <w:rsid w:val="006A07D2"/>
    <w:rsid w:val="006A34D8"/>
    <w:rsid w:val="006A5E4F"/>
    <w:rsid w:val="006A7387"/>
    <w:rsid w:val="006B0CFE"/>
    <w:rsid w:val="006B1760"/>
    <w:rsid w:val="006B1C61"/>
    <w:rsid w:val="006B4701"/>
    <w:rsid w:val="006B58EC"/>
    <w:rsid w:val="006C1234"/>
    <w:rsid w:val="006C3EDC"/>
    <w:rsid w:val="006C427A"/>
    <w:rsid w:val="006C67D4"/>
    <w:rsid w:val="006D1B7E"/>
    <w:rsid w:val="006D65EC"/>
    <w:rsid w:val="006D6D24"/>
    <w:rsid w:val="006D73F6"/>
    <w:rsid w:val="006E1183"/>
    <w:rsid w:val="006E2F2B"/>
    <w:rsid w:val="006E35F3"/>
    <w:rsid w:val="006F01E6"/>
    <w:rsid w:val="006F0D38"/>
    <w:rsid w:val="006F1BE9"/>
    <w:rsid w:val="006F2D4F"/>
    <w:rsid w:val="006F58F2"/>
    <w:rsid w:val="006F5E27"/>
    <w:rsid w:val="0070015D"/>
    <w:rsid w:val="00700688"/>
    <w:rsid w:val="00701D46"/>
    <w:rsid w:val="00702254"/>
    <w:rsid w:val="00705653"/>
    <w:rsid w:val="00706C76"/>
    <w:rsid w:val="007076DD"/>
    <w:rsid w:val="007142EF"/>
    <w:rsid w:val="007147C2"/>
    <w:rsid w:val="00715B9E"/>
    <w:rsid w:val="00715F2E"/>
    <w:rsid w:val="007163FA"/>
    <w:rsid w:val="00720A70"/>
    <w:rsid w:val="00721261"/>
    <w:rsid w:val="00721A53"/>
    <w:rsid w:val="00723DB5"/>
    <w:rsid w:val="00725DD6"/>
    <w:rsid w:val="00731422"/>
    <w:rsid w:val="00732505"/>
    <w:rsid w:val="0073274B"/>
    <w:rsid w:val="0073637D"/>
    <w:rsid w:val="00739B60"/>
    <w:rsid w:val="007405A0"/>
    <w:rsid w:val="0074146A"/>
    <w:rsid w:val="007444E8"/>
    <w:rsid w:val="00744F9D"/>
    <w:rsid w:val="00747106"/>
    <w:rsid w:val="00751871"/>
    <w:rsid w:val="00752080"/>
    <w:rsid w:val="007528D0"/>
    <w:rsid w:val="00753335"/>
    <w:rsid w:val="00756154"/>
    <w:rsid w:val="007605F2"/>
    <w:rsid w:val="00764E9B"/>
    <w:rsid w:val="00765739"/>
    <w:rsid w:val="00772BAC"/>
    <w:rsid w:val="00773CD5"/>
    <w:rsid w:val="00774BF7"/>
    <w:rsid w:val="00777412"/>
    <w:rsid w:val="00777AF6"/>
    <w:rsid w:val="00782F1F"/>
    <w:rsid w:val="007851DF"/>
    <w:rsid w:val="00785FFB"/>
    <w:rsid w:val="00790E41"/>
    <w:rsid w:val="00791005"/>
    <w:rsid w:val="00791FE1"/>
    <w:rsid w:val="007923B7"/>
    <w:rsid w:val="00792D3B"/>
    <w:rsid w:val="00792E56"/>
    <w:rsid w:val="007A2774"/>
    <w:rsid w:val="007A6B52"/>
    <w:rsid w:val="007B0951"/>
    <w:rsid w:val="007B09E4"/>
    <w:rsid w:val="007B5E11"/>
    <w:rsid w:val="007B6831"/>
    <w:rsid w:val="007C2E54"/>
    <w:rsid w:val="007C4CE2"/>
    <w:rsid w:val="007C598A"/>
    <w:rsid w:val="007C747C"/>
    <w:rsid w:val="007C7CB4"/>
    <w:rsid w:val="007C7E59"/>
    <w:rsid w:val="007D220C"/>
    <w:rsid w:val="007D2D32"/>
    <w:rsid w:val="007E2EC0"/>
    <w:rsid w:val="007E5850"/>
    <w:rsid w:val="007E76BB"/>
    <w:rsid w:val="007F12E1"/>
    <w:rsid w:val="007F35E1"/>
    <w:rsid w:val="007F4509"/>
    <w:rsid w:val="008005AF"/>
    <w:rsid w:val="00801136"/>
    <w:rsid w:val="00806355"/>
    <w:rsid w:val="00806B36"/>
    <w:rsid w:val="0081108F"/>
    <w:rsid w:val="008141C2"/>
    <w:rsid w:val="00814EEC"/>
    <w:rsid w:val="00815752"/>
    <w:rsid w:val="008166DD"/>
    <w:rsid w:val="00817978"/>
    <w:rsid w:val="00820948"/>
    <w:rsid w:val="008231F3"/>
    <w:rsid w:val="008241D8"/>
    <w:rsid w:val="00825F9A"/>
    <w:rsid w:val="0082618E"/>
    <w:rsid w:val="00826A8E"/>
    <w:rsid w:val="00827ACE"/>
    <w:rsid w:val="00831A85"/>
    <w:rsid w:val="00832D5D"/>
    <w:rsid w:val="008342AC"/>
    <w:rsid w:val="008368A8"/>
    <w:rsid w:val="00836B2C"/>
    <w:rsid w:val="00837F52"/>
    <w:rsid w:val="00842CE5"/>
    <w:rsid w:val="00842D9B"/>
    <w:rsid w:val="00842F82"/>
    <w:rsid w:val="0084693F"/>
    <w:rsid w:val="00846EE6"/>
    <w:rsid w:val="00851775"/>
    <w:rsid w:val="00853090"/>
    <w:rsid w:val="0085348D"/>
    <w:rsid w:val="00855F65"/>
    <w:rsid w:val="00862791"/>
    <w:rsid w:val="00862C7F"/>
    <w:rsid w:val="00871AF4"/>
    <w:rsid w:val="00877D80"/>
    <w:rsid w:val="00882C59"/>
    <w:rsid w:val="00885C63"/>
    <w:rsid w:val="00886F1C"/>
    <w:rsid w:val="0089185D"/>
    <w:rsid w:val="00892173"/>
    <w:rsid w:val="00892DBC"/>
    <w:rsid w:val="00894C1B"/>
    <w:rsid w:val="008A1BAF"/>
    <w:rsid w:val="008A4CE6"/>
    <w:rsid w:val="008A55F2"/>
    <w:rsid w:val="008A721E"/>
    <w:rsid w:val="008A74A1"/>
    <w:rsid w:val="008A7969"/>
    <w:rsid w:val="008B1FFA"/>
    <w:rsid w:val="008B316D"/>
    <w:rsid w:val="008B34BA"/>
    <w:rsid w:val="008B6FCE"/>
    <w:rsid w:val="008B7250"/>
    <w:rsid w:val="008D380D"/>
    <w:rsid w:val="008D3A49"/>
    <w:rsid w:val="008D5337"/>
    <w:rsid w:val="008D56BA"/>
    <w:rsid w:val="008D7472"/>
    <w:rsid w:val="008D7DF9"/>
    <w:rsid w:val="008E0214"/>
    <w:rsid w:val="008E08DD"/>
    <w:rsid w:val="008E20E5"/>
    <w:rsid w:val="008E49F7"/>
    <w:rsid w:val="008E4CB4"/>
    <w:rsid w:val="008E6C21"/>
    <w:rsid w:val="008E6D6E"/>
    <w:rsid w:val="008F03C8"/>
    <w:rsid w:val="008F0583"/>
    <w:rsid w:val="008F1C6A"/>
    <w:rsid w:val="008F3C8A"/>
    <w:rsid w:val="008F5F9A"/>
    <w:rsid w:val="008F6160"/>
    <w:rsid w:val="008F7576"/>
    <w:rsid w:val="00900152"/>
    <w:rsid w:val="00905853"/>
    <w:rsid w:val="00910F9E"/>
    <w:rsid w:val="00920374"/>
    <w:rsid w:val="00920F63"/>
    <w:rsid w:val="0092296A"/>
    <w:rsid w:val="00922D42"/>
    <w:rsid w:val="00922DA8"/>
    <w:rsid w:val="0092393B"/>
    <w:rsid w:val="0092427C"/>
    <w:rsid w:val="00925A3B"/>
    <w:rsid w:val="00926183"/>
    <w:rsid w:val="00926A06"/>
    <w:rsid w:val="00932A54"/>
    <w:rsid w:val="00932EE4"/>
    <w:rsid w:val="00935D20"/>
    <w:rsid w:val="00937162"/>
    <w:rsid w:val="00941192"/>
    <w:rsid w:val="009411C9"/>
    <w:rsid w:val="0094266D"/>
    <w:rsid w:val="00942D56"/>
    <w:rsid w:val="009463E5"/>
    <w:rsid w:val="00946E37"/>
    <w:rsid w:val="00950515"/>
    <w:rsid w:val="0095095F"/>
    <w:rsid w:val="00950C2C"/>
    <w:rsid w:val="00951346"/>
    <w:rsid w:val="00951BFE"/>
    <w:rsid w:val="00952B9B"/>
    <w:rsid w:val="00953131"/>
    <w:rsid w:val="00953381"/>
    <w:rsid w:val="00956F68"/>
    <w:rsid w:val="00960A24"/>
    <w:rsid w:val="00970281"/>
    <w:rsid w:val="0097303D"/>
    <w:rsid w:val="00973562"/>
    <w:rsid w:val="00974F21"/>
    <w:rsid w:val="00977B15"/>
    <w:rsid w:val="00977D72"/>
    <w:rsid w:val="00983174"/>
    <w:rsid w:val="00986877"/>
    <w:rsid w:val="00990592"/>
    <w:rsid w:val="0099486B"/>
    <w:rsid w:val="00996146"/>
    <w:rsid w:val="009A2C38"/>
    <w:rsid w:val="009A46F1"/>
    <w:rsid w:val="009A598D"/>
    <w:rsid w:val="009A71FC"/>
    <w:rsid w:val="009A769B"/>
    <w:rsid w:val="009B2227"/>
    <w:rsid w:val="009B2384"/>
    <w:rsid w:val="009B24E1"/>
    <w:rsid w:val="009B3D73"/>
    <w:rsid w:val="009B429F"/>
    <w:rsid w:val="009C0152"/>
    <w:rsid w:val="009C0D86"/>
    <w:rsid w:val="009C11CE"/>
    <w:rsid w:val="009C24BA"/>
    <w:rsid w:val="009C24CD"/>
    <w:rsid w:val="009C53BE"/>
    <w:rsid w:val="009C5764"/>
    <w:rsid w:val="009C66E3"/>
    <w:rsid w:val="009C7535"/>
    <w:rsid w:val="009D1219"/>
    <w:rsid w:val="009D2E1E"/>
    <w:rsid w:val="009D4D65"/>
    <w:rsid w:val="009D5D4B"/>
    <w:rsid w:val="009D7D61"/>
    <w:rsid w:val="009E1AB8"/>
    <w:rsid w:val="009F1C87"/>
    <w:rsid w:val="009F2A71"/>
    <w:rsid w:val="009F2BAA"/>
    <w:rsid w:val="009F3340"/>
    <w:rsid w:val="009F7769"/>
    <w:rsid w:val="00A05113"/>
    <w:rsid w:val="00A06738"/>
    <w:rsid w:val="00A07096"/>
    <w:rsid w:val="00A11AC0"/>
    <w:rsid w:val="00A20683"/>
    <w:rsid w:val="00A2184C"/>
    <w:rsid w:val="00A245D8"/>
    <w:rsid w:val="00A25149"/>
    <w:rsid w:val="00A26607"/>
    <w:rsid w:val="00A270EF"/>
    <w:rsid w:val="00A304EE"/>
    <w:rsid w:val="00A353E0"/>
    <w:rsid w:val="00A363FC"/>
    <w:rsid w:val="00A37C9D"/>
    <w:rsid w:val="00A42C16"/>
    <w:rsid w:val="00A44371"/>
    <w:rsid w:val="00A45105"/>
    <w:rsid w:val="00A50807"/>
    <w:rsid w:val="00A5103C"/>
    <w:rsid w:val="00A5254E"/>
    <w:rsid w:val="00A528AD"/>
    <w:rsid w:val="00A53D6F"/>
    <w:rsid w:val="00A54D0A"/>
    <w:rsid w:val="00A6096D"/>
    <w:rsid w:val="00A66EC9"/>
    <w:rsid w:val="00A71F9C"/>
    <w:rsid w:val="00A724C7"/>
    <w:rsid w:val="00A73531"/>
    <w:rsid w:val="00A75C62"/>
    <w:rsid w:val="00A76731"/>
    <w:rsid w:val="00A801A5"/>
    <w:rsid w:val="00A8028F"/>
    <w:rsid w:val="00A803D1"/>
    <w:rsid w:val="00A8284E"/>
    <w:rsid w:val="00A8479E"/>
    <w:rsid w:val="00A90B4C"/>
    <w:rsid w:val="00A9221D"/>
    <w:rsid w:val="00A923E0"/>
    <w:rsid w:val="00A9567B"/>
    <w:rsid w:val="00A95CDD"/>
    <w:rsid w:val="00A9625D"/>
    <w:rsid w:val="00A96FDA"/>
    <w:rsid w:val="00A9711F"/>
    <w:rsid w:val="00AA192E"/>
    <w:rsid w:val="00AA1BC7"/>
    <w:rsid w:val="00AA5235"/>
    <w:rsid w:val="00AB1B63"/>
    <w:rsid w:val="00AB490F"/>
    <w:rsid w:val="00AB491B"/>
    <w:rsid w:val="00AB4FCC"/>
    <w:rsid w:val="00AB639B"/>
    <w:rsid w:val="00AB6A78"/>
    <w:rsid w:val="00AC227B"/>
    <w:rsid w:val="00AC2D06"/>
    <w:rsid w:val="00AC3072"/>
    <w:rsid w:val="00AC4FA5"/>
    <w:rsid w:val="00AD1CA0"/>
    <w:rsid w:val="00AD3217"/>
    <w:rsid w:val="00AD3CC3"/>
    <w:rsid w:val="00AD45DD"/>
    <w:rsid w:val="00AD5889"/>
    <w:rsid w:val="00AE31B9"/>
    <w:rsid w:val="00AE31F5"/>
    <w:rsid w:val="00AE7DB5"/>
    <w:rsid w:val="00AF20F6"/>
    <w:rsid w:val="00AF5074"/>
    <w:rsid w:val="00B024FA"/>
    <w:rsid w:val="00B02863"/>
    <w:rsid w:val="00B05192"/>
    <w:rsid w:val="00B05675"/>
    <w:rsid w:val="00B06EC7"/>
    <w:rsid w:val="00B10329"/>
    <w:rsid w:val="00B13FDD"/>
    <w:rsid w:val="00B14361"/>
    <w:rsid w:val="00B170CD"/>
    <w:rsid w:val="00B1765B"/>
    <w:rsid w:val="00B20D04"/>
    <w:rsid w:val="00B217B0"/>
    <w:rsid w:val="00B23BBC"/>
    <w:rsid w:val="00B25734"/>
    <w:rsid w:val="00B258D7"/>
    <w:rsid w:val="00B27372"/>
    <w:rsid w:val="00B27F36"/>
    <w:rsid w:val="00B30DC0"/>
    <w:rsid w:val="00B339D4"/>
    <w:rsid w:val="00B3485B"/>
    <w:rsid w:val="00B371CA"/>
    <w:rsid w:val="00B420E8"/>
    <w:rsid w:val="00B477EC"/>
    <w:rsid w:val="00B56CBB"/>
    <w:rsid w:val="00B56FF0"/>
    <w:rsid w:val="00B61AD3"/>
    <w:rsid w:val="00B6301D"/>
    <w:rsid w:val="00B63ECF"/>
    <w:rsid w:val="00B64FF4"/>
    <w:rsid w:val="00B656EE"/>
    <w:rsid w:val="00B67B7C"/>
    <w:rsid w:val="00B720FB"/>
    <w:rsid w:val="00B77A11"/>
    <w:rsid w:val="00B80EEE"/>
    <w:rsid w:val="00B815A5"/>
    <w:rsid w:val="00B81FEB"/>
    <w:rsid w:val="00B83DD1"/>
    <w:rsid w:val="00B85EEF"/>
    <w:rsid w:val="00B91DEA"/>
    <w:rsid w:val="00B93C2A"/>
    <w:rsid w:val="00B94DBB"/>
    <w:rsid w:val="00B9742D"/>
    <w:rsid w:val="00BA0E22"/>
    <w:rsid w:val="00BA6554"/>
    <w:rsid w:val="00BA7CE1"/>
    <w:rsid w:val="00BB046B"/>
    <w:rsid w:val="00BB4963"/>
    <w:rsid w:val="00BC548B"/>
    <w:rsid w:val="00BC5E09"/>
    <w:rsid w:val="00BC683C"/>
    <w:rsid w:val="00BC6CFD"/>
    <w:rsid w:val="00BD5C94"/>
    <w:rsid w:val="00BD65E2"/>
    <w:rsid w:val="00BD7B49"/>
    <w:rsid w:val="00BE0F01"/>
    <w:rsid w:val="00BE1566"/>
    <w:rsid w:val="00BE4230"/>
    <w:rsid w:val="00BE4CD7"/>
    <w:rsid w:val="00BE6CE1"/>
    <w:rsid w:val="00BE71BC"/>
    <w:rsid w:val="00BF1195"/>
    <w:rsid w:val="00BF11EC"/>
    <w:rsid w:val="00BF2BCD"/>
    <w:rsid w:val="00BF35D8"/>
    <w:rsid w:val="00BF3D32"/>
    <w:rsid w:val="00BF4B8F"/>
    <w:rsid w:val="00BF4F80"/>
    <w:rsid w:val="00BF51B3"/>
    <w:rsid w:val="00C00F71"/>
    <w:rsid w:val="00C02549"/>
    <w:rsid w:val="00C04D3B"/>
    <w:rsid w:val="00C073C9"/>
    <w:rsid w:val="00C1170D"/>
    <w:rsid w:val="00C1597B"/>
    <w:rsid w:val="00C22A0D"/>
    <w:rsid w:val="00C26153"/>
    <w:rsid w:val="00C3082E"/>
    <w:rsid w:val="00C309EF"/>
    <w:rsid w:val="00C316BC"/>
    <w:rsid w:val="00C319E8"/>
    <w:rsid w:val="00C32703"/>
    <w:rsid w:val="00C33E4D"/>
    <w:rsid w:val="00C35511"/>
    <w:rsid w:val="00C3572C"/>
    <w:rsid w:val="00C367E7"/>
    <w:rsid w:val="00C36F79"/>
    <w:rsid w:val="00C53A8B"/>
    <w:rsid w:val="00C53E8C"/>
    <w:rsid w:val="00C546F2"/>
    <w:rsid w:val="00C553D5"/>
    <w:rsid w:val="00C64A20"/>
    <w:rsid w:val="00C64A51"/>
    <w:rsid w:val="00C760C7"/>
    <w:rsid w:val="00C7719A"/>
    <w:rsid w:val="00C800BE"/>
    <w:rsid w:val="00C812F9"/>
    <w:rsid w:val="00C83E99"/>
    <w:rsid w:val="00C90BE2"/>
    <w:rsid w:val="00C9246E"/>
    <w:rsid w:val="00C942D8"/>
    <w:rsid w:val="00C95234"/>
    <w:rsid w:val="00C95A86"/>
    <w:rsid w:val="00C95EE3"/>
    <w:rsid w:val="00CA4120"/>
    <w:rsid w:val="00CA5282"/>
    <w:rsid w:val="00CA594A"/>
    <w:rsid w:val="00CA6931"/>
    <w:rsid w:val="00CB07B6"/>
    <w:rsid w:val="00CB55E4"/>
    <w:rsid w:val="00CB6D8F"/>
    <w:rsid w:val="00CC47C1"/>
    <w:rsid w:val="00CC5440"/>
    <w:rsid w:val="00CC6761"/>
    <w:rsid w:val="00CD0A0D"/>
    <w:rsid w:val="00CD1114"/>
    <w:rsid w:val="00CD2AA6"/>
    <w:rsid w:val="00CD6609"/>
    <w:rsid w:val="00CE5701"/>
    <w:rsid w:val="00CE5A0C"/>
    <w:rsid w:val="00CF2879"/>
    <w:rsid w:val="00CF328B"/>
    <w:rsid w:val="00CF36E7"/>
    <w:rsid w:val="00CF3A00"/>
    <w:rsid w:val="00CF6C33"/>
    <w:rsid w:val="00CF777E"/>
    <w:rsid w:val="00CF787A"/>
    <w:rsid w:val="00D001E3"/>
    <w:rsid w:val="00D009A7"/>
    <w:rsid w:val="00D02C33"/>
    <w:rsid w:val="00D036D3"/>
    <w:rsid w:val="00D037EE"/>
    <w:rsid w:val="00D038B7"/>
    <w:rsid w:val="00D0657F"/>
    <w:rsid w:val="00D075AF"/>
    <w:rsid w:val="00D12516"/>
    <w:rsid w:val="00D13DF0"/>
    <w:rsid w:val="00D15F0F"/>
    <w:rsid w:val="00D21777"/>
    <w:rsid w:val="00D217DC"/>
    <w:rsid w:val="00D242E8"/>
    <w:rsid w:val="00D24EDD"/>
    <w:rsid w:val="00D252F8"/>
    <w:rsid w:val="00D2653F"/>
    <w:rsid w:val="00D2660D"/>
    <w:rsid w:val="00D37567"/>
    <w:rsid w:val="00D40040"/>
    <w:rsid w:val="00D405CC"/>
    <w:rsid w:val="00D43A20"/>
    <w:rsid w:val="00D43BCD"/>
    <w:rsid w:val="00D45645"/>
    <w:rsid w:val="00D4758D"/>
    <w:rsid w:val="00D61DD6"/>
    <w:rsid w:val="00D65FA4"/>
    <w:rsid w:val="00D66DAD"/>
    <w:rsid w:val="00D8020A"/>
    <w:rsid w:val="00D817EF"/>
    <w:rsid w:val="00D85089"/>
    <w:rsid w:val="00D85D67"/>
    <w:rsid w:val="00D862F3"/>
    <w:rsid w:val="00D875C5"/>
    <w:rsid w:val="00D925AC"/>
    <w:rsid w:val="00D9342D"/>
    <w:rsid w:val="00D9698F"/>
    <w:rsid w:val="00D971AF"/>
    <w:rsid w:val="00DA0E76"/>
    <w:rsid w:val="00DA3296"/>
    <w:rsid w:val="00DA410B"/>
    <w:rsid w:val="00DA44CC"/>
    <w:rsid w:val="00DA4F21"/>
    <w:rsid w:val="00DB0459"/>
    <w:rsid w:val="00DB1298"/>
    <w:rsid w:val="00DB2000"/>
    <w:rsid w:val="00DB3F34"/>
    <w:rsid w:val="00DB4522"/>
    <w:rsid w:val="00DB4575"/>
    <w:rsid w:val="00DB7E6C"/>
    <w:rsid w:val="00DC0592"/>
    <w:rsid w:val="00DC23DC"/>
    <w:rsid w:val="00DC77F8"/>
    <w:rsid w:val="00DD21BF"/>
    <w:rsid w:val="00DD2FD8"/>
    <w:rsid w:val="00DD325F"/>
    <w:rsid w:val="00DD3949"/>
    <w:rsid w:val="00DD4D5E"/>
    <w:rsid w:val="00DD6469"/>
    <w:rsid w:val="00DE0BE6"/>
    <w:rsid w:val="00DE3385"/>
    <w:rsid w:val="00DE5C3B"/>
    <w:rsid w:val="00DF0169"/>
    <w:rsid w:val="00DF0F20"/>
    <w:rsid w:val="00DF225E"/>
    <w:rsid w:val="00DF39D8"/>
    <w:rsid w:val="00DF4D43"/>
    <w:rsid w:val="00DF70EA"/>
    <w:rsid w:val="00E0108A"/>
    <w:rsid w:val="00E04C62"/>
    <w:rsid w:val="00E06482"/>
    <w:rsid w:val="00E06C1D"/>
    <w:rsid w:val="00E10930"/>
    <w:rsid w:val="00E12369"/>
    <w:rsid w:val="00E12ED8"/>
    <w:rsid w:val="00E13808"/>
    <w:rsid w:val="00E13DBF"/>
    <w:rsid w:val="00E145E7"/>
    <w:rsid w:val="00E17876"/>
    <w:rsid w:val="00E265E0"/>
    <w:rsid w:val="00E269FC"/>
    <w:rsid w:val="00E274AB"/>
    <w:rsid w:val="00E32714"/>
    <w:rsid w:val="00E37AB1"/>
    <w:rsid w:val="00E41427"/>
    <w:rsid w:val="00E41CE5"/>
    <w:rsid w:val="00E41F3B"/>
    <w:rsid w:val="00E43598"/>
    <w:rsid w:val="00E438C0"/>
    <w:rsid w:val="00E44E48"/>
    <w:rsid w:val="00E456A4"/>
    <w:rsid w:val="00E464F2"/>
    <w:rsid w:val="00E4670D"/>
    <w:rsid w:val="00E51041"/>
    <w:rsid w:val="00E522FD"/>
    <w:rsid w:val="00E527E3"/>
    <w:rsid w:val="00E53775"/>
    <w:rsid w:val="00E552FD"/>
    <w:rsid w:val="00E558C6"/>
    <w:rsid w:val="00E55BEA"/>
    <w:rsid w:val="00E624C9"/>
    <w:rsid w:val="00E648FA"/>
    <w:rsid w:val="00E64A39"/>
    <w:rsid w:val="00E653B6"/>
    <w:rsid w:val="00E65CEA"/>
    <w:rsid w:val="00E70BB7"/>
    <w:rsid w:val="00E7341F"/>
    <w:rsid w:val="00E73F3E"/>
    <w:rsid w:val="00E744D2"/>
    <w:rsid w:val="00E76617"/>
    <w:rsid w:val="00E8138E"/>
    <w:rsid w:val="00E81742"/>
    <w:rsid w:val="00E81DD2"/>
    <w:rsid w:val="00E820F9"/>
    <w:rsid w:val="00E85663"/>
    <w:rsid w:val="00E942AE"/>
    <w:rsid w:val="00E95C07"/>
    <w:rsid w:val="00E9656E"/>
    <w:rsid w:val="00EA0B7D"/>
    <w:rsid w:val="00EA1FF0"/>
    <w:rsid w:val="00EA21CF"/>
    <w:rsid w:val="00EA4E31"/>
    <w:rsid w:val="00EB1006"/>
    <w:rsid w:val="00EB129B"/>
    <w:rsid w:val="00EB2EAF"/>
    <w:rsid w:val="00EB6169"/>
    <w:rsid w:val="00EB756F"/>
    <w:rsid w:val="00EC0F17"/>
    <w:rsid w:val="00EC2B21"/>
    <w:rsid w:val="00EC4BB1"/>
    <w:rsid w:val="00EC6AFD"/>
    <w:rsid w:val="00ED1AA2"/>
    <w:rsid w:val="00ED374E"/>
    <w:rsid w:val="00ED3917"/>
    <w:rsid w:val="00ED4A7B"/>
    <w:rsid w:val="00ED7BBB"/>
    <w:rsid w:val="00EE0229"/>
    <w:rsid w:val="00EE106A"/>
    <w:rsid w:val="00EE302C"/>
    <w:rsid w:val="00EE4153"/>
    <w:rsid w:val="00EF01C2"/>
    <w:rsid w:val="00EF1BF0"/>
    <w:rsid w:val="00EF29E2"/>
    <w:rsid w:val="00EF3ACB"/>
    <w:rsid w:val="00EF65FC"/>
    <w:rsid w:val="00F07951"/>
    <w:rsid w:val="00F109C5"/>
    <w:rsid w:val="00F10CDC"/>
    <w:rsid w:val="00F11F44"/>
    <w:rsid w:val="00F12029"/>
    <w:rsid w:val="00F133E9"/>
    <w:rsid w:val="00F14D86"/>
    <w:rsid w:val="00F2198F"/>
    <w:rsid w:val="00F21F69"/>
    <w:rsid w:val="00F24561"/>
    <w:rsid w:val="00F2667F"/>
    <w:rsid w:val="00F273F1"/>
    <w:rsid w:val="00F309A8"/>
    <w:rsid w:val="00F30D79"/>
    <w:rsid w:val="00F32CB6"/>
    <w:rsid w:val="00F374C0"/>
    <w:rsid w:val="00F41101"/>
    <w:rsid w:val="00F51994"/>
    <w:rsid w:val="00F51D81"/>
    <w:rsid w:val="00F52D6F"/>
    <w:rsid w:val="00F55E3F"/>
    <w:rsid w:val="00F63FE8"/>
    <w:rsid w:val="00F64217"/>
    <w:rsid w:val="00F64B66"/>
    <w:rsid w:val="00F7216F"/>
    <w:rsid w:val="00F72357"/>
    <w:rsid w:val="00F754E5"/>
    <w:rsid w:val="00F83246"/>
    <w:rsid w:val="00F85D08"/>
    <w:rsid w:val="00F902F5"/>
    <w:rsid w:val="00F90FB7"/>
    <w:rsid w:val="00F94323"/>
    <w:rsid w:val="00FA0CC9"/>
    <w:rsid w:val="00FA0F65"/>
    <w:rsid w:val="00FA23E9"/>
    <w:rsid w:val="00FA4053"/>
    <w:rsid w:val="00FA5675"/>
    <w:rsid w:val="00FA61AF"/>
    <w:rsid w:val="00FA7D7C"/>
    <w:rsid w:val="00FB0BF3"/>
    <w:rsid w:val="00FB5B69"/>
    <w:rsid w:val="00FB5ED2"/>
    <w:rsid w:val="00FB608A"/>
    <w:rsid w:val="00FC0B7E"/>
    <w:rsid w:val="00FC15BF"/>
    <w:rsid w:val="00FC2E8D"/>
    <w:rsid w:val="00FC738B"/>
    <w:rsid w:val="00FC7A85"/>
    <w:rsid w:val="00FD0703"/>
    <w:rsid w:val="00FD0DC1"/>
    <w:rsid w:val="00FD0FF2"/>
    <w:rsid w:val="00FD1A88"/>
    <w:rsid w:val="00FD257A"/>
    <w:rsid w:val="00FD27A4"/>
    <w:rsid w:val="00FD3056"/>
    <w:rsid w:val="00FD7687"/>
    <w:rsid w:val="00FE717C"/>
    <w:rsid w:val="00FF7BAA"/>
    <w:rsid w:val="00FF7CEE"/>
    <w:rsid w:val="011695E9"/>
    <w:rsid w:val="0118A4AA"/>
    <w:rsid w:val="012721D9"/>
    <w:rsid w:val="013C8966"/>
    <w:rsid w:val="014874D4"/>
    <w:rsid w:val="0169394C"/>
    <w:rsid w:val="017B869D"/>
    <w:rsid w:val="01B31AB9"/>
    <w:rsid w:val="01B7DC0C"/>
    <w:rsid w:val="01C12EA5"/>
    <w:rsid w:val="01CCDC5F"/>
    <w:rsid w:val="01F37531"/>
    <w:rsid w:val="02358776"/>
    <w:rsid w:val="024659C5"/>
    <w:rsid w:val="024B63D9"/>
    <w:rsid w:val="0256EED6"/>
    <w:rsid w:val="025CAA00"/>
    <w:rsid w:val="025DAD4D"/>
    <w:rsid w:val="027468FC"/>
    <w:rsid w:val="029F58BA"/>
    <w:rsid w:val="02B739D8"/>
    <w:rsid w:val="02D44DB5"/>
    <w:rsid w:val="02F4E520"/>
    <w:rsid w:val="031CBEDA"/>
    <w:rsid w:val="031DF900"/>
    <w:rsid w:val="03495D6A"/>
    <w:rsid w:val="035B219B"/>
    <w:rsid w:val="0362F332"/>
    <w:rsid w:val="03689BD2"/>
    <w:rsid w:val="0370826E"/>
    <w:rsid w:val="0374AC01"/>
    <w:rsid w:val="0376281B"/>
    <w:rsid w:val="03DAFF4D"/>
    <w:rsid w:val="03F52627"/>
    <w:rsid w:val="0402B998"/>
    <w:rsid w:val="040ABF56"/>
    <w:rsid w:val="0418F1F6"/>
    <w:rsid w:val="042EB9C6"/>
    <w:rsid w:val="043C58EB"/>
    <w:rsid w:val="046198E1"/>
    <w:rsid w:val="046A330F"/>
    <w:rsid w:val="0472DBF4"/>
    <w:rsid w:val="0478E5A6"/>
    <w:rsid w:val="047A8157"/>
    <w:rsid w:val="048DD7E2"/>
    <w:rsid w:val="04B28730"/>
    <w:rsid w:val="04B7F452"/>
    <w:rsid w:val="04BBB26D"/>
    <w:rsid w:val="04CA5547"/>
    <w:rsid w:val="04CC655B"/>
    <w:rsid w:val="04DF1CD8"/>
    <w:rsid w:val="04E1467C"/>
    <w:rsid w:val="04EB0BC0"/>
    <w:rsid w:val="04FF0EBA"/>
    <w:rsid w:val="0503B10C"/>
    <w:rsid w:val="0513BC78"/>
    <w:rsid w:val="051AF36A"/>
    <w:rsid w:val="05203EB6"/>
    <w:rsid w:val="055031D0"/>
    <w:rsid w:val="0552EDA7"/>
    <w:rsid w:val="0565B732"/>
    <w:rsid w:val="0574F99E"/>
    <w:rsid w:val="057CB83F"/>
    <w:rsid w:val="059E4997"/>
    <w:rsid w:val="05A94C33"/>
    <w:rsid w:val="05D57B6B"/>
    <w:rsid w:val="05DCF8B7"/>
    <w:rsid w:val="06017A6D"/>
    <w:rsid w:val="061D9279"/>
    <w:rsid w:val="0624FA2E"/>
    <w:rsid w:val="06284CF5"/>
    <w:rsid w:val="0642AB85"/>
    <w:rsid w:val="0667D1C1"/>
    <w:rsid w:val="067208F9"/>
    <w:rsid w:val="06964F06"/>
    <w:rsid w:val="069E96F1"/>
    <w:rsid w:val="06DD2DE1"/>
    <w:rsid w:val="06F46782"/>
    <w:rsid w:val="06F67B08"/>
    <w:rsid w:val="072258BE"/>
    <w:rsid w:val="072531A0"/>
    <w:rsid w:val="073C1794"/>
    <w:rsid w:val="076B4EA6"/>
    <w:rsid w:val="0778A5DB"/>
    <w:rsid w:val="07944D2F"/>
    <w:rsid w:val="07AD20A9"/>
    <w:rsid w:val="07D03EFE"/>
    <w:rsid w:val="07E3230B"/>
    <w:rsid w:val="07EA0E60"/>
    <w:rsid w:val="07F5C367"/>
    <w:rsid w:val="07FC6C9B"/>
    <w:rsid w:val="080293B9"/>
    <w:rsid w:val="080677A9"/>
    <w:rsid w:val="08302EBE"/>
    <w:rsid w:val="0860316D"/>
    <w:rsid w:val="086CCE39"/>
    <w:rsid w:val="08864EEC"/>
    <w:rsid w:val="0891A881"/>
    <w:rsid w:val="08B3B495"/>
    <w:rsid w:val="08E40F27"/>
    <w:rsid w:val="08F73670"/>
    <w:rsid w:val="08FC5104"/>
    <w:rsid w:val="090C4BCC"/>
    <w:rsid w:val="0918FC28"/>
    <w:rsid w:val="092A8FA8"/>
    <w:rsid w:val="09415962"/>
    <w:rsid w:val="0945008E"/>
    <w:rsid w:val="0947A2E1"/>
    <w:rsid w:val="0959D1D2"/>
    <w:rsid w:val="095BF7E5"/>
    <w:rsid w:val="09A810BF"/>
    <w:rsid w:val="09B1EE27"/>
    <w:rsid w:val="0A1ED6E6"/>
    <w:rsid w:val="0A2CDE22"/>
    <w:rsid w:val="0A496889"/>
    <w:rsid w:val="0A5D3C05"/>
    <w:rsid w:val="0A7C1457"/>
    <w:rsid w:val="0A7FB2AE"/>
    <w:rsid w:val="0A80BF70"/>
    <w:rsid w:val="0AD216BE"/>
    <w:rsid w:val="0AE9125D"/>
    <w:rsid w:val="0B128BDA"/>
    <w:rsid w:val="0B148856"/>
    <w:rsid w:val="0B2059F3"/>
    <w:rsid w:val="0B207304"/>
    <w:rsid w:val="0B30018A"/>
    <w:rsid w:val="0B3BF2F6"/>
    <w:rsid w:val="0B5ABE29"/>
    <w:rsid w:val="0B5BB07B"/>
    <w:rsid w:val="0B60748F"/>
    <w:rsid w:val="0B68858D"/>
    <w:rsid w:val="0B71CAC5"/>
    <w:rsid w:val="0B86D51A"/>
    <w:rsid w:val="0B8BABC2"/>
    <w:rsid w:val="0C600F60"/>
    <w:rsid w:val="0C67D0E2"/>
    <w:rsid w:val="0C67E473"/>
    <w:rsid w:val="0C766CEB"/>
    <w:rsid w:val="0C7A5664"/>
    <w:rsid w:val="0C9533DE"/>
    <w:rsid w:val="0C9C497E"/>
    <w:rsid w:val="0CC41427"/>
    <w:rsid w:val="0CC9EA99"/>
    <w:rsid w:val="0CCC2523"/>
    <w:rsid w:val="0CD67FDB"/>
    <w:rsid w:val="0CDAC3D7"/>
    <w:rsid w:val="0CE2F9FB"/>
    <w:rsid w:val="0CEAEE6C"/>
    <w:rsid w:val="0CEC803F"/>
    <w:rsid w:val="0D2AF5D6"/>
    <w:rsid w:val="0D37B93C"/>
    <w:rsid w:val="0D475400"/>
    <w:rsid w:val="0D47F94D"/>
    <w:rsid w:val="0D943373"/>
    <w:rsid w:val="0D95A73D"/>
    <w:rsid w:val="0D9D2F21"/>
    <w:rsid w:val="0DA50DFC"/>
    <w:rsid w:val="0DB2164C"/>
    <w:rsid w:val="0DE324A6"/>
    <w:rsid w:val="0E10E9CD"/>
    <w:rsid w:val="0E1E4263"/>
    <w:rsid w:val="0E541A81"/>
    <w:rsid w:val="0E66C5CE"/>
    <w:rsid w:val="0EB303BF"/>
    <w:rsid w:val="0EBDF574"/>
    <w:rsid w:val="0ECEFA13"/>
    <w:rsid w:val="0ED44A13"/>
    <w:rsid w:val="0F056FC0"/>
    <w:rsid w:val="0F4ECDB3"/>
    <w:rsid w:val="0F796954"/>
    <w:rsid w:val="0F9E190E"/>
    <w:rsid w:val="0FCCD4A0"/>
    <w:rsid w:val="0FE24773"/>
    <w:rsid w:val="1013E436"/>
    <w:rsid w:val="10520515"/>
    <w:rsid w:val="105AEC46"/>
    <w:rsid w:val="105D6101"/>
    <w:rsid w:val="1070B81C"/>
    <w:rsid w:val="10778B56"/>
    <w:rsid w:val="10C06263"/>
    <w:rsid w:val="10D3BEA5"/>
    <w:rsid w:val="10F1948B"/>
    <w:rsid w:val="10FB7444"/>
    <w:rsid w:val="1105081D"/>
    <w:rsid w:val="111AC568"/>
    <w:rsid w:val="11479B3C"/>
    <w:rsid w:val="1151C5C8"/>
    <w:rsid w:val="1166006D"/>
    <w:rsid w:val="1192EEF6"/>
    <w:rsid w:val="11CEF1A8"/>
    <w:rsid w:val="11EEE7ED"/>
    <w:rsid w:val="1213E28C"/>
    <w:rsid w:val="12374495"/>
    <w:rsid w:val="12480378"/>
    <w:rsid w:val="125CB854"/>
    <w:rsid w:val="1283E3A7"/>
    <w:rsid w:val="128BD374"/>
    <w:rsid w:val="12D9793A"/>
    <w:rsid w:val="12DFE598"/>
    <w:rsid w:val="131EA1D2"/>
    <w:rsid w:val="13A26B36"/>
    <w:rsid w:val="1412405E"/>
    <w:rsid w:val="142D6332"/>
    <w:rsid w:val="14415A85"/>
    <w:rsid w:val="14878E0A"/>
    <w:rsid w:val="14B7F57E"/>
    <w:rsid w:val="14D60B02"/>
    <w:rsid w:val="14F36DB1"/>
    <w:rsid w:val="14FF0A86"/>
    <w:rsid w:val="1503DF99"/>
    <w:rsid w:val="150CE7BB"/>
    <w:rsid w:val="151D76D6"/>
    <w:rsid w:val="152E8B65"/>
    <w:rsid w:val="1554C0DB"/>
    <w:rsid w:val="155922BC"/>
    <w:rsid w:val="15608D6E"/>
    <w:rsid w:val="1562B272"/>
    <w:rsid w:val="15724F7C"/>
    <w:rsid w:val="157803FD"/>
    <w:rsid w:val="15A764B4"/>
    <w:rsid w:val="15A8B83D"/>
    <w:rsid w:val="15DE585D"/>
    <w:rsid w:val="1658A2D2"/>
    <w:rsid w:val="16653F33"/>
    <w:rsid w:val="16715E33"/>
    <w:rsid w:val="167184C4"/>
    <w:rsid w:val="168B9270"/>
    <w:rsid w:val="168C5790"/>
    <w:rsid w:val="168D58AB"/>
    <w:rsid w:val="16A7EC93"/>
    <w:rsid w:val="16AAD9B7"/>
    <w:rsid w:val="16C7D25E"/>
    <w:rsid w:val="16C91BDF"/>
    <w:rsid w:val="16D5EC12"/>
    <w:rsid w:val="16DF217C"/>
    <w:rsid w:val="16E720DE"/>
    <w:rsid w:val="16FF4D1C"/>
    <w:rsid w:val="171F5586"/>
    <w:rsid w:val="1762183A"/>
    <w:rsid w:val="1772F736"/>
    <w:rsid w:val="17738EAE"/>
    <w:rsid w:val="1774C866"/>
    <w:rsid w:val="178612D1"/>
    <w:rsid w:val="17BB5C1E"/>
    <w:rsid w:val="17CD56E1"/>
    <w:rsid w:val="17EEE976"/>
    <w:rsid w:val="17F80742"/>
    <w:rsid w:val="17F86FDB"/>
    <w:rsid w:val="180B99AB"/>
    <w:rsid w:val="18124DD0"/>
    <w:rsid w:val="1816BA49"/>
    <w:rsid w:val="1818D6D7"/>
    <w:rsid w:val="1822CC75"/>
    <w:rsid w:val="1839D01B"/>
    <w:rsid w:val="18564442"/>
    <w:rsid w:val="18577317"/>
    <w:rsid w:val="18642F9F"/>
    <w:rsid w:val="1881C377"/>
    <w:rsid w:val="18A8CCAC"/>
    <w:rsid w:val="18D83EDA"/>
    <w:rsid w:val="19098A63"/>
    <w:rsid w:val="1911130D"/>
    <w:rsid w:val="1923D247"/>
    <w:rsid w:val="19241E41"/>
    <w:rsid w:val="19425B4F"/>
    <w:rsid w:val="194F2C1F"/>
    <w:rsid w:val="19572C7F"/>
    <w:rsid w:val="197FE605"/>
    <w:rsid w:val="1983077E"/>
    <w:rsid w:val="1984D177"/>
    <w:rsid w:val="19C4DCF4"/>
    <w:rsid w:val="19EB93B9"/>
    <w:rsid w:val="1A29D98F"/>
    <w:rsid w:val="1A59742F"/>
    <w:rsid w:val="1A65A109"/>
    <w:rsid w:val="1A81D41E"/>
    <w:rsid w:val="1A86AE35"/>
    <w:rsid w:val="1AA3CD82"/>
    <w:rsid w:val="1AA3E3D3"/>
    <w:rsid w:val="1AB3A90B"/>
    <w:rsid w:val="1AD62345"/>
    <w:rsid w:val="1AE8CF61"/>
    <w:rsid w:val="1AEC3417"/>
    <w:rsid w:val="1B257513"/>
    <w:rsid w:val="1B3E09CE"/>
    <w:rsid w:val="1B5061CB"/>
    <w:rsid w:val="1B5CAB91"/>
    <w:rsid w:val="1B625717"/>
    <w:rsid w:val="1B705D32"/>
    <w:rsid w:val="1B73D5D2"/>
    <w:rsid w:val="1B775B2C"/>
    <w:rsid w:val="1B90FE88"/>
    <w:rsid w:val="1B96C3E3"/>
    <w:rsid w:val="1BA1BFB2"/>
    <w:rsid w:val="1BAA5792"/>
    <w:rsid w:val="1BDBB1C7"/>
    <w:rsid w:val="1BEB60BC"/>
    <w:rsid w:val="1C046BC9"/>
    <w:rsid w:val="1C447FDF"/>
    <w:rsid w:val="1C7CDA88"/>
    <w:rsid w:val="1C950DC2"/>
    <w:rsid w:val="1C9725D0"/>
    <w:rsid w:val="1C9C9807"/>
    <w:rsid w:val="1CB13D11"/>
    <w:rsid w:val="1CD44732"/>
    <w:rsid w:val="1CEEBEF3"/>
    <w:rsid w:val="1CFDEB31"/>
    <w:rsid w:val="1D283477"/>
    <w:rsid w:val="1D37135E"/>
    <w:rsid w:val="1D3F8851"/>
    <w:rsid w:val="1D4C9DC4"/>
    <w:rsid w:val="1D4EAF4D"/>
    <w:rsid w:val="1D656550"/>
    <w:rsid w:val="1D73E679"/>
    <w:rsid w:val="1D95F62E"/>
    <w:rsid w:val="1DA116CC"/>
    <w:rsid w:val="1DAD3C43"/>
    <w:rsid w:val="1E04DA62"/>
    <w:rsid w:val="1E1C9088"/>
    <w:rsid w:val="1E4BB9A4"/>
    <w:rsid w:val="1E579953"/>
    <w:rsid w:val="1E5FB555"/>
    <w:rsid w:val="1E6A11E4"/>
    <w:rsid w:val="1E7C3B81"/>
    <w:rsid w:val="1E8B9BAF"/>
    <w:rsid w:val="1EAA9F75"/>
    <w:rsid w:val="1ED6E368"/>
    <w:rsid w:val="1EDC207F"/>
    <w:rsid w:val="1F0135B1"/>
    <w:rsid w:val="1F1D405D"/>
    <w:rsid w:val="1F638FBC"/>
    <w:rsid w:val="1F695260"/>
    <w:rsid w:val="1F905B95"/>
    <w:rsid w:val="1F940737"/>
    <w:rsid w:val="1FBE2811"/>
    <w:rsid w:val="1FEF8609"/>
    <w:rsid w:val="1FFF3A8C"/>
    <w:rsid w:val="20506270"/>
    <w:rsid w:val="20777E18"/>
    <w:rsid w:val="2086E679"/>
    <w:rsid w:val="208FB843"/>
    <w:rsid w:val="20A276C7"/>
    <w:rsid w:val="20CC9CD7"/>
    <w:rsid w:val="20CCD41D"/>
    <w:rsid w:val="20EDD1F7"/>
    <w:rsid w:val="20F4C885"/>
    <w:rsid w:val="20F5CFD0"/>
    <w:rsid w:val="21122938"/>
    <w:rsid w:val="211877C3"/>
    <w:rsid w:val="21259A71"/>
    <w:rsid w:val="2125FD32"/>
    <w:rsid w:val="212C31D4"/>
    <w:rsid w:val="215C7190"/>
    <w:rsid w:val="21630F0F"/>
    <w:rsid w:val="21A02D90"/>
    <w:rsid w:val="21AE8CC7"/>
    <w:rsid w:val="21B2E1EA"/>
    <w:rsid w:val="21E6121D"/>
    <w:rsid w:val="21F1F9D5"/>
    <w:rsid w:val="2202EF4C"/>
    <w:rsid w:val="220FE71F"/>
    <w:rsid w:val="22102C25"/>
    <w:rsid w:val="22175A2A"/>
    <w:rsid w:val="22315951"/>
    <w:rsid w:val="223BC5CE"/>
    <w:rsid w:val="22728BBE"/>
    <w:rsid w:val="2272E351"/>
    <w:rsid w:val="22E20FE7"/>
    <w:rsid w:val="22EBC14B"/>
    <w:rsid w:val="23179680"/>
    <w:rsid w:val="233EB0FC"/>
    <w:rsid w:val="235C3473"/>
    <w:rsid w:val="2364D287"/>
    <w:rsid w:val="23853B82"/>
    <w:rsid w:val="23A4C714"/>
    <w:rsid w:val="23B62F77"/>
    <w:rsid w:val="23D94F9E"/>
    <w:rsid w:val="23E6DAE0"/>
    <w:rsid w:val="23EB2FDC"/>
    <w:rsid w:val="23F6DF38"/>
    <w:rsid w:val="23FED44D"/>
    <w:rsid w:val="240D6560"/>
    <w:rsid w:val="2418E17C"/>
    <w:rsid w:val="241B22B6"/>
    <w:rsid w:val="243DE039"/>
    <w:rsid w:val="245C64A1"/>
    <w:rsid w:val="247908E4"/>
    <w:rsid w:val="24834B68"/>
    <w:rsid w:val="24BB4F53"/>
    <w:rsid w:val="24D8E82A"/>
    <w:rsid w:val="24EDEC3F"/>
    <w:rsid w:val="251249F2"/>
    <w:rsid w:val="2522DEB5"/>
    <w:rsid w:val="252F2A93"/>
    <w:rsid w:val="25302E63"/>
    <w:rsid w:val="2543248A"/>
    <w:rsid w:val="25588B9D"/>
    <w:rsid w:val="255AA5ED"/>
    <w:rsid w:val="255EC21D"/>
    <w:rsid w:val="255F1266"/>
    <w:rsid w:val="25601497"/>
    <w:rsid w:val="256B37DD"/>
    <w:rsid w:val="25D43381"/>
    <w:rsid w:val="25E1DD20"/>
    <w:rsid w:val="25F57F70"/>
    <w:rsid w:val="25F7E842"/>
    <w:rsid w:val="25FED2A3"/>
    <w:rsid w:val="262C9936"/>
    <w:rsid w:val="26354C46"/>
    <w:rsid w:val="265A294A"/>
    <w:rsid w:val="2663D379"/>
    <w:rsid w:val="266A48FC"/>
    <w:rsid w:val="267ECB29"/>
    <w:rsid w:val="2682D0A8"/>
    <w:rsid w:val="269325EA"/>
    <w:rsid w:val="2696C496"/>
    <w:rsid w:val="269B7371"/>
    <w:rsid w:val="26ADABA0"/>
    <w:rsid w:val="26B0F8D3"/>
    <w:rsid w:val="26B65B86"/>
    <w:rsid w:val="26B9DCFE"/>
    <w:rsid w:val="26CEA12C"/>
    <w:rsid w:val="26EA9C12"/>
    <w:rsid w:val="26F0E6A8"/>
    <w:rsid w:val="26F16BD4"/>
    <w:rsid w:val="270D67E2"/>
    <w:rsid w:val="2728E505"/>
    <w:rsid w:val="27599410"/>
    <w:rsid w:val="27A2EEE3"/>
    <w:rsid w:val="27C58973"/>
    <w:rsid w:val="27D8A987"/>
    <w:rsid w:val="27E6AD9C"/>
    <w:rsid w:val="284A1B04"/>
    <w:rsid w:val="28558E83"/>
    <w:rsid w:val="286AE71E"/>
    <w:rsid w:val="286C6C6A"/>
    <w:rsid w:val="2872D64A"/>
    <w:rsid w:val="28773700"/>
    <w:rsid w:val="28789799"/>
    <w:rsid w:val="287AC54C"/>
    <w:rsid w:val="28803027"/>
    <w:rsid w:val="288F0B9C"/>
    <w:rsid w:val="28908A07"/>
    <w:rsid w:val="28AF9463"/>
    <w:rsid w:val="28CABD8C"/>
    <w:rsid w:val="28D355E2"/>
    <w:rsid w:val="28E76469"/>
    <w:rsid w:val="28F30079"/>
    <w:rsid w:val="29187617"/>
    <w:rsid w:val="2930C6AF"/>
    <w:rsid w:val="29457D3D"/>
    <w:rsid w:val="29548EF4"/>
    <w:rsid w:val="29559620"/>
    <w:rsid w:val="29649975"/>
    <w:rsid w:val="2978ADD8"/>
    <w:rsid w:val="2998896D"/>
    <w:rsid w:val="29B7A27B"/>
    <w:rsid w:val="29F7C2EF"/>
    <w:rsid w:val="29FECC6D"/>
    <w:rsid w:val="2A2A5221"/>
    <w:rsid w:val="2A2F43E8"/>
    <w:rsid w:val="2A5A7D1A"/>
    <w:rsid w:val="2A641E9E"/>
    <w:rsid w:val="2A74A196"/>
    <w:rsid w:val="2AA6A832"/>
    <w:rsid w:val="2AAEFFCE"/>
    <w:rsid w:val="2AC9FBB3"/>
    <w:rsid w:val="2AD5391E"/>
    <w:rsid w:val="2AFD2B9B"/>
    <w:rsid w:val="2B332E9B"/>
    <w:rsid w:val="2B4F6343"/>
    <w:rsid w:val="2B54775F"/>
    <w:rsid w:val="2B705147"/>
    <w:rsid w:val="2B818430"/>
    <w:rsid w:val="2BAF44A5"/>
    <w:rsid w:val="2BC4C6FA"/>
    <w:rsid w:val="2C01AA60"/>
    <w:rsid w:val="2C066F66"/>
    <w:rsid w:val="2C22AEB4"/>
    <w:rsid w:val="2C2D0428"/>
    <w:rsid w:val="2C335366"/>
    <w:rsid w:val="2C65CC14"/>
    <w:rsid w:val="2C662CE1"/>
    <w:rsid w:val="2C6DC023"/>
    <w:rsid w:val="2C709177"/>
    <w:rsid w:val="2C7F9827"/>
    <w:rsid w:val="2C8E5D4D"/>
    <w:rsid w:val="2C936F69"/>
    <w:rsid w:val="2CABE7D9"/>
    <w:rsid w:val="2CCF6B44"/>
    <w:rsid w:val="2CD8B7BB"/>
    <w:rsid w:val="2CEB7904"/>
    <w:rsid w:val="2CF95627"/>
    <w:rsid w:val="2CFBE044"/>
    <w:rsid w:val="2D399893"/>
    <w:rsid w:val="2D3F1DB5"/>
    <w:rsid w:val="2D7D4038"/>
    <w:rsid w:val="2DAD2E21"/>
    <w:rsid w:val="2DBB8F62"/>
    <w:rsid w:val="2DBCF5FD"/>
    <w:rsid w:val="2DDFADD5"/>
    <w:rsid w:val="2DE03046"/>
    <w:rsid w:val="2DE87418"/>
    <w:rsid w:val="2DE96438"/>
    <w:rsid w:val="2DFA0B9F"/>
    <w:rsid w:val="2E0C7539"/>
    <w:rsid w:val="2E152C3A"/>
    <w:rsid w:val="2E2E242E"/>
    <w:rsid w:val="2E3A0BDC"/>
    <w:rsid w:val="2E4C10FC"/>
    <w:rsid w:val="2E802EA6"/>
    <w:rsid w:val="2E821791"/>
    <w:rsid w:val="2E9AEB0B"/>
    <w:rsid w:val="2EB87316"/>
    <w:rsid w:val="2ED568F4"/>
    <w:rsid w:val="2F2F2DEC"/>
    <w:rsid w:val="2F3A0D36"/>
    <w:rsid w:val="2F443201"/>
    <w:rsid w:val="2F4593EF"/>
    <w:rsid w:val="2F861150"/>
    <w:rsid w:val="2F98C09C"/>
    <w:rsid w:val="2FA1225D"/>
    <w:rsid w:val="2FA8E169"/>
    <w:rsid w:val="2FB9FA7A"/>
    <w:rsid w:val="2FBD8F8B"/>
    <w:rsid w:val="2FCB65AE"/>
    <w:rsid w:val="2FD3DAF9"/>
    <w:rsid w:val="2FD97646"/>
    <w:rsid w:val="2FDB9C10"/>
    <w:rsid w:val="2FEE736D"/>
    <w:rsid w:val="2FFA4F17"/>
    <w:rsid w:val="3000B33D"/>
    <w:rsid w:val="3029D08C"/>
    <w:rsid w:val="304E2D95"/>
    <w:rsid w:val="305A8D0E"/>
    <w:rsid w:val="30870919"/>
    <w:rsid w:val="30A837CE"/>
    <w:rsid w:val="30BC7650"/>
    <w:rsid w:val="30BD64AD"/>
    <w:rsid w:val="30CD939F"/>
    <w:rsid w:val="311A07DA"/>
    <w:rsid w:val="311B08F5"/>
    <w:rsid w:val="311DD614"/>
    <w:rsid w:val="3135003C"/>
    <w:rsid w:val="315FA602"/>
    <w:rsid w:val="3169BBF6"/>
    <w:rsid w:val="3174FCCE"/>
    <w:rsid w:val="3177D118"/>
    <w:rsid w:val="31F934A5"/>
    <w:rsid w:val="31FE97EC"/>
    <w:rsid w:val="32055530"/>
    <w:rsid w:val="325552FF"/>
    <w:rsid w:val="32627DD5"/>
    <w:rsid w:val="3264A3CC"/>
    <w:rsid w:val="3273E638"/>
    <w:rsid w:val="32B49343"/>
    <w:rsid w:val="32CAAF76"/>
    <w:rsid w:val="32E989D4"/>
    <w:rsid w:val="32EB4242"/>
    <w:rsid w:val="32F7ACF8"/>
    <w:rsid w:val="32F87CDD"/>
    <w:rsid w:val="32FAA155"/>
    <w:rsid w:val="331EFBEC"/>
    <w:rsid w:val="3338AD74"/>
    <w:rsid w:val="3365FA3D"/>
    <w:rsid w:val="336EBBD9"/>
    <w:rsid w:val="33A68BEA"/>
    <w:rsid w:val="33B60D53"/>
    <w:rsid w:val="33B6FA2D"/>
    <w:rsid w:val="33CD2AD7"/>
    <w:rsid w:val="33F50DA6"/>
    <w:rsid w:val="33FEB3A3"/>
    <w:rsid w:val="340C25FD"/>
    <w:rsid w:val="34165A37"/>
    <w:rsid w:val="343D7CDF"/>
    <w:rsid w:val="34558D2E"/>
    <w:rsid w:val="3458AEA7"/>
    <w:rsid w:val="346F7F5B"/>
    <w:rsid w:val="34839719"/>
    <w:rsid w:val="3494D297"/>
    <w:rsid w:val="34A7DD10"/>
    <w:rsid w:val="34A82263"/>
    <w:rsid w:val="34EE603F"/>
    <w:rsid w:val="35103257"/>
    <w:rsid w:val="3522B74D"/>
    <w:rsid w:val="354C41B3"/>
    <w:rsid w:val="3580237F"/>
    <w:rsid w:val="358579E4"/>
    <w:rsid w:val="358AA583"/>
    <w:rsid w:val="358B0D9E"/>
    <w:rsid w:val="359DC521"/>
    <w:rsid w:val="35A37496"/>
    <w:rsid w:val="35D6A829"/>
    <w:rsid w:val="35DA8EEF"/>
    <w:rsid w:val="35DECEBE"/>
    <w:rsid w:val="35ED5BCB"/>
    <w:rsid w:val="360CC588"/>
    <w:rsid w:val="36A7740E"/>
    <w:rsid w:val="36C3FB4D"/>
    <w:rsid w:val="37252052"/>
    <w:rsid w:val="3732CE45"/>
    <w:rsid w:val="373FCF77"/>
    <w:rsid w:val="37428EC2"/>
    <w:rsid w:val="3784FBB3"/>
    <w:rsid w:val="37867069"/>
    <w:rsid w:val="378CED25"/>
    <w:rsid w:val="379E4983"/>
    <w:rsid w:val="37D306C0"/>
    <w:rsid w:val="37D8FD7A"/>
    <w:rsid w:val="37DE5CF0"/>
    <w:rsid w:val="37E7819A"/>
    <w:rsid w:val="3803D28E"/>
    <w:rsid w:val="3806F9BC"/>
    <w:rsid w:val="3819A509"/>
    <w:rsid w:val="386F240D"/>
    <w:rsid w:val="38977A8C"/>
    <w:rsid w:val="38986F7E"/>
    <w:rsid w:val="38AB38C3"/>
    <w:rsid w:val="38CDC49C"/>
    <w:rsid w:val="38CF9935"/>
    <w:rsid w:val="38DA7C66"/>
    <w:rsid w:val="38EB27AE"/>
    <w:rsid w:val="38FD45EA"/>
    <w:rsid w:val="39079650"/>
    <w:rsid w:val="390FC4D5"/>
    <w:rsid w:val="391FC6F1"/>
    <w:rsid w:val="394049EE"/>
    <w:rsid w:val="39747CAE"/>
    <w:rsid w:val="39827D2B"/>
    <w:rsid w:val="3983AD73"/>
    <w:rsid w:val="39AE84FE"/>
    <w:rsid w:val="39C3743A"/>
    <w:rsid w:val="39C9AC14"/>
    <w:rsid w:val="39DE6D97"/>
    <w:rsid w:val="3A31E1D2"/>
    <w:rsid w:val="3A415C24"/>
    <w:rsid w:val="3A427EE3"/>
    <w:rsid w:val="3A49CCE7"/>
    <w:rsid w:val="3A66E237"/>
    <w:rsid w:val="3A70B1A3"/>
    <w:rsid w:val="3AA7E663"/>
    <w:rsid w:val="3AAEBB59"/>
    <w:rsid w:val="3AC50D3D"/>
    <w:rsid w:val="3AC5A4B5"/>
    <w:rsid w:val="3AC6C075"/>
    <w:rsid w:val="3ACB5A77"/>
    <w:rsid w:val="3B0BD55C"/>
    <w:rsid w:val="3B1515F7"/>
    <w:rsid w:val="3B67BBBE"/>
    <w:rsid w:val="3B68D050"/>
    <w:rsid w:val="3B7091E9"/>
    <w:rsid w:val="3B7240AB"/>
    <w:rsid w:val="3C095730"/>
    <w:rsid w:val="3C130DC9"/>
    <w:rsid w:val="3C1B3529"/>
    <w:rsid w:val="3C33690B"/>
    <w:rsid w:val="3C4E5076"/>
    <w:rsid w:val="3C4F8234"/>
    <w:rsid w:val="3C76C780"/>
    <w:rsid w:val="3C8CE344"/>
    <w:rsid w:val="3C9729D3"/>
    <w:rsid w:val="3CA3246E"/>
    <w:rsid w:val="3CC0E8F6"/>
    <w:rsid w:val="3CC430C4"/>
    <w:rsid w:val="3CD51D85"/>
    <w:rsid w:val="3CE6BC14"/>
    <w:rsid w:val="3CED0153"/>
    <w:rsid w:val="3D0280A9"/>
    <w:rsid w:val="3D30E9A5"/>
    <w:rsid w:val="3D474986"/>
    <w:rsid w:val="3D4CD046"/>
    <w:rsid w:val="3D968621"/>
    <w:rsid w:val="3DA82238"/>
    <w:rsid w:val="3DBCBF02"/>
    <w:rsid w:val="3DC22603"/>
    <w:rsid w:val="3DC383A3"/>
    <w:rsid w:val="3DD3EA25"/>
    <w:rsid w:val="3DED3517"/>
    <w:rsid w:val="3DF95430"/>
    <w:rsid w:val="3E0562BB"/>
    <w:rsid w:val="3E14D72A"/>
    <w:rsid w:val="3E16E23F"/>
    <w:rsid w:val="3E28394C"/>
    <w:rsid w:val="3E31BE5D"/>
    <w:rsid w:val="3E3945D4"/>
    <w:rsid w:val="3E46DFB1"/>
    <w:rsid w:val="3E5DD803"/>
    <w:rsid w:val="3E7BDE16"/>
    <w:rsid w:val="3E976095"/>
    <w:rsid w:val="3E98976F"/>
    <w:rsid w:val="3E99F054"/>
    <w:rsid w:val="3ECCBA06"/>
    <w:rsid w:val="3EEC259C"/>
    <w:rsid w:val="3EF04981"/>
    <w:rsid w:val="3F325682"/>
    <w:rsid w:val="3F3D74D3"/>
    <w:rsid w:val="3F4074C3"/>
    <w:rsid w:val="3F5F1B28"/>
    <w:rsid w:val="3F6A0141"/>
    <w:rsid w:val="3F78FD0F"/>
    <w:rsid w:val="3F858F37"/>
    <w:rsid w:val="3F87861E"/>
    <w:rsid w:val="3F890578"/>
    <w:rsid w:val="3FDE96DF"/>
    <w:rsid w:val="3FEC2A22"/>
    <w:rsid w:val="3FFD0168"/>
    <w:rsid w:val="40027F31"/>
    <w:rsid w:val="40264989"/>
    <w:rsid w:val="40282E84"/>
    <w:rsid w:val="402C42B2"/>
    <w:rsid w:val="4035E595"/>
    <w:rsid w:val="4038B333"/>
    <w:rsid w:val="40500138"/>
    <w:rsid w:val="405ACBCE"/>
    <w:rsid w:val="40708970"/>
    <w:rsid w:val="40920B57"/>
    <w:rsid w:val="409DB1E7"/>
    <w:rsid w:val="40B511C9"/>
    <w:rsid w:val="40F02120"/>
    <w:rsid w:val="40F1C81A"/>
    <w:rsid w:val="41003C7C"/>
    <w:rsid w:val="410C1646"/>
    <w:rsid w:val="4111F97A"/>
    <w:rsid w:val="414CF506"/>
    <w:rsid w:val="4155736D"/>
    <w:rsid w:val="4158408C"/>
    <w:rsid w:val="41591071"/>
    <w:rsid w:val="41933B2D"/>
    <w:rsid w:val="419F905F"/>
    <w:rsid w:val="41AEC2C5"/>
    <w:rsid w:val="41B7FE34"/>
    <w:rsid w:val="41BC356F"/>
    <w:rsid w:val="41D37CFB"/>
    <w:rsid w:val="41DB90C9"/>
    <w:rsid w:val="41E2FFF3"/>
    <w:rsid w:val="41ED101D"/>
    <w:rsid w:val="420C4C7F"/>
    <w:rsid w:val="4234A2B2"/>
    <w:rsid w:val="4247E63D"/>
    <w:rsid w:val="42A5CC2B"/>
    <w:rsid w:val="42A621A8"/>
    <w:rsid w:val="42B4AFAF"/>
    <w:rsid w:val="42B4E1BA"/>
    <w:rsid w:val="42C199E1"/>
    <w:rsid w:val="42C1E319"/>
    <w:rsid w:val="42C54029"/>
    <w:rsid w:val="42E5CB6E"/>
    <w:rsid w:val="43160ECC"/>
    <w:rsid w:val="4330C16F"/>
    <w:rsid w:val="433A78A9"/>
    <w:rsid w:val="43403A8D"/>
    <w:rsid w:val="435B81B4"/>
    <w:rsid w:val="437253C7"/>
    <w:rsid w:val="43846D71"/>
    <w:rsid w:val="43860F19"/>
    <w:rsid w:val="4394D9B8"/>
    <w:rsid w:val="439E93A2"/>
    <w:rsid w:val="43BFBEF8"/>
    <w:rsid w:val="43E53F2E"/>
    <w:rsid w:val="43FD389B"/>
    <w:rsid w:val="44088421"/>
    <w:rsid w:val="4411281E"/>
    <w:rsid w:val="4419B9FC"/>
    <w:rsid w:val="441EEA24"/>
    <w:rsid w:val="4444E64E"/>
    <w:rsid w:val="44700DD6"/>
    <w:rsid w:val="448F7CA7"/>
    <w:rsid w:val="44906632"/>
    <w:rsid w:val="44AB6BB9"/>
    <w:rsid w:val="44C01D51"/>
    <w:rsid w:val="44EE01F9"/>
    <w:rsid w:val="44FF06E2"/>
    <w:rsid w:val="4500A2CE"/>
    <w:rsid w:val="450CC845"/>
    <w:rsid w:val="45116B23"/>
    <w:rsid w:val="452E6E9A"/>
    <w:rsid w:val="454C048D"/>
    <w:rsid w:val="454DBD1A"/>
    <w:rsid w:val="4562422C"/>
    <w:rsid w:val="45763D9A"/>
    <w:rsid w:val="458DDBD5"/>
    <w:rsid w:val="458F5631"/>
    <w:rsid w:val="459361D9"/>
    <w:rsid w:val="45A35091"/>
    <w:rsid w:val="45A5D56A"/>
    <w:rsid w:val="45A81328"/>
    <w:rsid w:val="45C7F424"/>
    <w:rsid w:val="46165648"/>
    <w:rsid w:val="46250A6C"/>
    <w:rsid w:val="462A1F40"/>
    <w:rsid w:val="463425EE"/>
    <w:rsid w:val="463854FE"/>
    <w:rsid w:val="465E0AB6"/>
    <w:rsid w:val="4690C703"/>
    <w:rsid w:val="4691C38C"/>
    <w:rsid w:val="4692BC39"/>
    <w:rsid w:val="469A5F8B"/>
    <w:rsid w:val="46D5BDF2"/>
    <w:rsid w:val="46F176B4"/>
    <w:rsid w:val="46F90312"/>
    <w:rsid w:val="46FD6CBA"/>
    <w:rsid w:val="470A0771"/>
    <w:rsid w:val="470BCC57"/>
    <w:rsid w:val="47408ECF"/>
    <w:rsid w:val="474D363E"/>
    <w:rsid w:val="4750EA54"/>
    <w:rsid w:val="4766D2E0"/>
    <w:rsid w:val="4795D169"/>
    <w:rsid w:val="47BD0DFB"/>
    <w:rsid w:val="47F69D05"/>
    <w:rsid w:val="4801CFF8"/>
    <w:rsid w:val="480C1492"/>
    <w:rsid w:val="480DFBE0"/>
    <w:rsid w:val="480F1892"/>
    <w:rsid w:val="481BBB98"/>
    <w:rsid w:val="4851A115"/>
    <w:rsid w:val="4857FBB3"/>
    <w:rsid w:val="485BA508"/>
    <w:rsid w:val="488A6DD4"/>
    <w:rsid w:val="48927566"/>
    <w:rsid w:val="489CAD1F"/>
    <w:rsid w:val="48B013DB"/>
    <w:rsid w:val="48CBB267"/>
    <w:rsid w:val="48D2D9F6"/>
    <w:rsid w:val="48E5A33B"/>
    <w:rsid w:val="49171CC7"/>
    <w:rsid w:val="491C319B"/>
    <w:rsid w:val="49274B5C"/>
    <w:rsid w:val="4927EA49"/>
    <w:rsid w:val="493204DC"/>
    <w:rsid w:val="495D21CA"/>
    <w:rsid w:val="49ABE6D3"/>
    <w:rsid w:val="49B186ED"/>
    <w:rsid w:val="49C2DD1B"/>
    <w:rsid w:val="49C4368A"/>
    <w:rsid w:val="49D505F4"/>
    <w:rsid w:val="49E0390C"/>
    <w:rsid w:val="49F1ABFC"/>
    <w:rsid w:val="4A2DE665"/>
    <w:rsid w:val="4A3A7288"/>
    <w:rsid w:val="4A42FCAF"/>
    <w:rsid w:val="4A6492BD"/>
    <w:rsid w:val="4A6B7B9F"/>
    <w:rsid w:val="4A6D1B89"/>
    <w:rsid w:val="4A7415A9"/>
    <w:rsid w:val="4A9D0F09"/>
    <w:rsid w:val="4AA83E68"/>
    <w:rsid w:val="4ABC1245"/>
    <w:rsid w:val="4AC9D9BA"/>
    <w:rsid w:val="4AF26BEE"/>
    <w:rsid w:val="4B00FB13"/>
    <w:rsid w:val="4B0D99A9"/>
    <w:rsid w:val="4B35C871"/>
    <w:rsid w:val="4B38C3A3"/>
    <w:rsid w:val="4B4A0E0E"/>
    <w:rsid w:val="4B4A698F"/>
    <w:rsid w:val="4B8B6E27"/>
    <w:rsid w:val="4B8ECCD7"/>
    <w:rsid w:val="4B99BC2F"/>
    <w:rsid w:val="4BF0B01E"/>
    <w:rsid w:val="4BF719B5"/>
    <w:rsid w:val="4C26D52B"/>
    <w:rsid w:val="4C2E6400"/>
    <w:rsid w:val="4C3C4375"/>
    <w:rsid w:val="4C7ACD3A"/>
    <w:rsid w:val="4C93328E"/>
    <w:rsid w:val="4C95E929"/>
    <w:rsid w:val="4C9DF92E"/>
    <w:rsid w:val="4CA77345"/>
    <w:rsid w:val="4CB131F8"/>
    <w:rsid w:val="4CC9E9EE"/>
    <w:rsid w:val="4CD57E50"/>
    <w:rsid w:val="4D2BF704"/>
    <w:rsid w:val="4D37062B"/>
    <w:rsid w:val="4D9557FE"/>
    <w:rsid w:val="4DC0EFCC"/>
    <w:rsid w:val="4DC95DAE"/>
    <w:rsid w:val="4DD81FDF"/>
    <w:rsid w:val="4DEFD467"/>
    <w:rsid w:val="4E1A03E8"/>
    <w:rsid w:val="4E2AD5FE"/>
    <w:rsid w:val="4E45F699"/>
    <w:rsid w:val="4ECAEE94"/>
    <w:rsid w:val="4EEB850D"/>
    <w:rsid w:val="4EF6EC81"/>
    <w:rsid w:val="4F00C273"/>
    <w:rsid w:val="4F0EE5EE"/>
    <w:rsid w:val="4F19514C"/>
    <w:rsid w:val="4F1BD518"/>
    <w:rsid w:val="4F217ABE"/>
    <w:rsid w:val="4F22B9F6"/>
    <w:rsid w:val="4F2B4BD4"/>
    <w:rsid w:val="4F36AD05"/>
    <w:rsid w:val="4F3F51C4"/>
    <w:rsid w:val="4F578531"/>
    <w:rsid w:val="4F6FA128"/>
    <w:rsid w:val="4F77055A"/>
    <w:rsid w:val="4F7ADF3B"/>
    <w:rsid w:val="4F89BEA9"/>
    <w:rsid w:val="4F8D6B5D"/>
    <w:rsid w:val="4F9D59A8"/>
    <w:rsid w:val="4F9F5136"/>
    <w:rsid w:val="4FB36787"/>
    <w:rsid w:val="4FC2E6B3"/>
    <w:rsid w:val="4FD2624C"/>
    <w:rsid w:val="4FDA640C"/>
    <w:rsid w:val="4FE8F852"/>
    <w:rsid w:val="5032D8AE"/>
    <w:rsid w:val="50736C4A"/>
    <w:rsid w:val="50953646"/>
    <w:rsid w:val="50963843"/>
    <w:rsid w:val="50B3D55A"/>
    <w:rsid w:val="50BCAC4B"/>
    <w:rsid w:val="50C335C5"/>
    <w:rsid w:val="50EAD094"/>
    <w:rsid w:val="50ED4E41"/>
    <w:rsid w:val="51016813"/>
    <w:rsid w:val="51102AAB"/>
    <w:rsid w:val="5128C385"/>
    <w:rsid w:val="5131BE86"/>
    <w:rsid w:val="5132399D"/>
    <w:rsid w:val="513391A0"/>
    <w:rsid w:val="514D0E04"/>
    <w:rsid w:val="51640E36"/>
    <w:rsid w:val="518990B1"/>
    <w:rsid w:val="518F36A9"/>
    <w:rsid w:val="519C6737"/>
    <w:rsid w:val="51B846AC"/>
    <w:rsid w:val="51BD9FB4"/>
    <w:rsid w:val="51DB713C"/>
    <w:rsid w:val="51DD9768"/>
    <w:rsid w:val="51FE5254"/>
    <w:rsid w:val="522DABB4"/>
    <w:rsid w:val="5232668B"/>
    <w:rsid w:val="523E7425"/>
    <w:rsid w:val="52450CA6"/>
    <w:rsid w:val="525187CC"/>
    <w:rsid w:val="525DD670"/>
    <w:rsid w:val="5263AB1C"/>
    <w:rsid w:val="52653C9B"/>
    <w:rsid w:val="526FDBAC"/>
    <w:rsid w:val="52961537"/>
    <w:rsid w:val="5297A9F6"/>
    <w:rsid w:val="52A00192"/>
    <w:rsid w:val="52D032AC"/>
    <w:rsid w:val="52E1D058"/>
    <w:rsid w:val="52F33864"/>
    <w:rsid w:val="52FB28E6"/>
    <w:rsid w:val="52FBCECF"/>
    <w:rsid w:val="5320B0E5"/>
    <w:rsid w:val="5350AD61"/>
    <w:rsid w:val="536A82AC"/>
    <w:rsid w:val="536F6C38"/>
    <w:rsid w:val="5389F771"/>
    <w:rsid w:val="538ADD04"/>
    <w:rsid w:val="53DE7781"/>
    <w:rsid w:val="53FA2970"/>
    <w:rsid w:val="54069C64"/>
    <w:rsid w:val="5422CFD2"/>
    <w:rsid w:val="54385F81"/>
    <w:rsid w:val="545BB986"/>
    <w:rsid w:val="5474033A"/>
    <w:rsid w:val="5476B04D"/>
    <w:rsid w:val="54C43D83"/>
    <w:rsid w:val="54D758F4"/>
    <w:rsid w:val="54EC29DB"/>
    <w:rsid w:val="550321F7"/>
    <w:rsid w:val="552E2C8E"/>
    <w:rsid w:val="55384FFF"/>
    <w:rsid w:val="55394C53"/>
    <w:rsid w:val="554569C2"/>
    <w:rsid w:val="557BC614"/>
    <w:rsid w:val="55A5B274"/>
    <w:rsid w:val="55CDFF22"/>
    <w:rsid w:val="5615E4B9"/>
    <w:rsid w:val="561EF3D3"/>
    <w:rsid w:val="5621AFFB"/>
    <w:rsid w:val="562AF304"/>
    <w:rsid w:val="563D5B37"/>
    <w:rsid w:val="565BD307"/>
    <w:rsid w:val="5680087F"/>
    <w:rsid w:val="56955153"/>
    <w:rsid w:val="56976743"/>
    <w:rsid w:val="56D089DC"/>
    <w:rsid w:val="56F663C1"/>
    <w:rsid w:val="571960E1"/>
    <w:rsid w:val="57690080"/>
    <w:rsid w:val="57765C7A"/>
    <w:rsid w:val="578B2DBE"/>
    <w:rsid w:val="579090B7"/>
    <w:rsid w:val="57A1DBE1"/>
    <w:rsid w:val="57A72836"/>
    <w:rsid w:val="57B3BDA0"/>
    <w:rsid w:val="57BFCF73"/>
    <w:rsid w:val="57CD3669"/>
    <w:rsid w:val="57D04BBB"/>
    <w:rsid w:val="57E41FC3"/>
    <w:rsid w:val="57E56726"/>
    <w:rsid w:val="57F56723"/>
    <w:rsid w:val="580C5BAD"/>
    <w:rsid w:val="584D6F3C"/>
    <w:rsid w:val="58924479"/>
    <w:rsid w:val="58AF7A08"/>
    <w:rsid w:val="58CF9089"/>
    <w:rsid w:val="58D78FEB"/>
    <w:rsid w:val="58D9F9AE"/>
    <w:rsid w:val="58DB70A3"/>
    <w:rsid w:val="591FF081"/>
    <w:rsid w:val="59231D64"/>
    <w:rsid w:val="5927DE07"/>
    <w:rsid w:val="5931581E"/>
    <w:rsid w:val="5931BF54"/>
    <w:rsid w:val="594F567B"/>
    <w:rsid w:val="59519424"/>
    <w:rsid w:val="5966D680"/>
    <w:rsid w:val="5976B23B"/>
    <w:rsid w:val="599FB8C6"/>
    <w:rsid w:val="59AD96FA"/>
    <w:rsid w:val="59B477D2"/>
    <w:rsid w:val="59B7DAA9"/>
    <w:rsid w:val="59C96FFD"/>
    <w:rsid w:val="59D8C683"/>
    <w:rsid w:val="59EDD449"/>
    <w:rsid w:val="59F67A64"/>
    <w:rsid w:val="5A0D8773"/>
    <w:rsid w:val="5A2377E6"/>
    <w:rsid w:val="5A32EE75"/>
    <w:rsid w:val="5A34C251"/>
    <w:rsid w:val="5A3D01A7"/>
    <w:rsid w:val="5A4EA438"/>
    <w:rsid w:val="5A57A1EB"/>
    <w:rsid w:val="5A9EFD35"/>
    <w:rsid w:val="5AC6066A"/>
    <w:rsid w:val="5AC80C07"/>
    <w:rsid w:val="5AE58693"/>
    <w:rsid w:val="5AFE7D8F"/>
    <w:rsid w:val="5B705512"/>
    <w:rsid w:val="5B710930"/>
    <w:rsid w:val="5B735BF3"/>
    <w:rsid w:val="5B80D15A"/>
    <w:rsid w:val="5B8AA089"/>
    <w:rsid w:val="5BB49E31"/>
    <w:rsid w:val="5BD35BD0"/>
    <w:rsid w:val="5BD71E77"/>
    <w:rsid w:val="5BFC2E1F"/>
    <w:rsid w:val="5C1FDAA3"/>
    <w:rsid w:val="5C1FE9F9"/>
    <w:rsid w:val="5C2A735A"/>
    <w:rsid w:val="5C2EA3B1"/>
    <w:rsid w:val="5CB69DBE"/>
    <w:rsid w:val="5CBCDBFA"/>
    <w:rsid w:val="5CC1E2DA"/>
    <w:rsid w:val="5CE505E6"/>
    <w:rsid w:val="5CF05D13"/>
    <w:rsid w:val="5D277A5A"/>
    <w:rsid w:val="5D4C18A1"/>
    <w:rsid w:val="5D8987AC"/>
    <w:rsid w:val="5D9494EA"/>
    <w:rsid w:val="5DB77C24"/>
    <w:rsid w:val="5DC84147"/>
    <w:rsid w:val="5E2FEACF"/>
    <w:rsid w:val="5E42FF5A"/>
    <w:rsid w:val="5E76E5EB"/>
    <w:rsid w:val="5E87620C"/>
    <w:rsid w:val="5EBBB4A1"/>
    <w:rsid w:val="5ECA2E9D"/>
    <w:rsid w:val="5ED39C32"/>
    <w:rsid w:val="5F154CEF"/>
    <w:rsid w:val="5F442BEF"/>
    <w:rsid w:val="5F56045F"/>
    <w:rsid w:val="5F6749E3"/>
    <w:rsid w:val="5F6AE54C"/>
    <w:rsid w:val="5F7D29F3"/>
    <w:rsid w:val="5F8EB1CE"/>
    <w:rsid w:val="5F9A2724"/>
    <w:rsid w:val="5FA0786F"/>
    <w:rsid w:val="5FB362BD"/>
    <w:rsid w:val="5FC9693F"/>
    <w:rsid w:val="5FDE6D54"/>
    <w:rsid w:val="6009BEA2"/>
    <w:rsid w:val="600EFA4A"/>
    <w:rsid w:val="601BEF4D"/>
    <w:rsid w:val="602FAB22"/>
    <w:rsid w:val="6036E536"/>
    <w:rsid w:val="60378F76"/>
    <w:rsid w:val="605BB1AF"/>
    <w:rsid w:val="60B8A94E"/>
    <w:rsid w:val="60BF2E8F"/>
    <w:rsid w:val="60C43EB0"/>
    <w:rsid w:val="60DC9D83"/>
    <w:rsid w:val="60E1D787"/>
    <w:rsid w:val="60E6E1C9"/>
    <w:rsid w:val="60FAB195"/>
    <w:rsid w:val="611A26FB"/>
    <w:rsid w:val="61248492"/>
    <w:rsid w:val="6126CF9E"/>
    <w:rsid w:val="61480FE1"/>
    <w:rsid w:val="6192A88A"/>
    <w:rsid w:val="61B140F5"/>
    <w:rsid w:val="61C306D7"/>
    <w:rsid w:val="61D5992B"/>
    <w:rsid w:val="61E53E10"/>
    <w:rsid w:val="621EC493"/>
    <w:rsid w:val="622C0948"/>
    <w:rsid w:val="626961FB"/>
    <w:rsid w:val="627D77BB"/>
    <w:rsid w:val="62899586"/>
    <w:rsid w:val="628EB0E9"/>
    <w:rsid w:val="62B706FE"/>
    <w:rsid w:val="62EBD61E"/>
    <w:rsid w:val="6363E85C"/>
    <w:rsid w:val="639E0A0B"/>
    <w:rsid w:val="63A2173F"/>
    <w:rsid w:val="63D2A6C3"/>
    <w:rsid w:val="64132C61"/>
    <w:rsid w:val="642A9CC8"/>
    <w:rsid w:val="644C1614"/>
    <w:rsid w:val="6476D909"/>
    <w:rsid w:val="64910D03"/>
    <w:rsid w:val="649921C7"/>
    <w:rsid w:val="64AB2678"/>
    <w:rsid w:val="64AD0805"/>
    <w:rsid w:val="64C0BC96"/>
    <w:rsid w:val="64D70A3F"/>
    <w:rsid w:val="64E91AD6"/>
    <w:rsid w:val="64EFFB52"/>
    <w:rsid w:val="6505B28D"/>
    <w:rsid w:val="65142F64"/>
    <w:rsid w:val="65717B19"/>
    <w:rsid w:val="6576145F"/>
    <w:rsid w:val="65DB8CDB"/>
    <w:rsid w:val="65E84BFA"/>
    <w:rsid w:val="660E4931"/>
    <w:rsid w:val="6610DBF8"/>
    <w:rsid w:val="662D6439"/>
    <w:rsid w:val="6645FABA"/>
    <w:rsid w:val="66553543"/>
    <w:rsid w:val="6660657B"/>
    <w:rsid w:val="6694299A"/>
    <w:rsid w:val="669FF62D"/>
    <w:rsid w:val="66B5618E"/>
    <w:rsid w:val="66C287E2"/>
    <w:rsid w:val="66C469CE"/>
    <w:rsid w:val="66D2D10C"/>
    <w:rsid w:val="66D94093"/>
    <w:rsid w:val="66EDF1CD"/>
    <w:rsid w:val="66F48E7E"/>
    <w:rsid w:val="670EC925"/>
    <w:rsid w:val="67375535"/>
    <w:rsid w:val="674F4EA2"/>
    <w:rsid w:val="6751C1CA"/>
    <w:rsid w:val="675906BE"/>
    <w:rsid w:val="6770A1F1"/>
    <w:rsid w:val="678B3422"/>
    <w:rsid w:val="678E5BDC"/>
    <w:rsid w:val="6796FC55"/>
    <w:rsid w:val="679D498F"/>
    <w:rsid w:val="67D02B11"/>
    <w:rsid w:val="67D05DE2"/>
    <w:rsid w:val="67E3B8C1"/>
    <w:rsid w:val="67F17D17"/>
    <w:rsid w:val="68073B1D"/>
    <w:rsid w:val="6810C6FF"/>
    <w:rsid w:val="68181ABB"/>
    <w:rsid w:val="68229D6B"/>
    <w:rsid w:val="6841CADB"/>
    <w:rsid w:val="6853871F"/>
    <w:rsid w:val="685EDE4C"/>
    <w:rsid w:val="68B45833"/>
    <w:rsid w:val="68C57B90"/>
    <w:rsid w:val="690DF958"/>
    <w:rsid w:val="691EA933"/>
    <w:rsid w:val="6922C761"/>
    <w:rsid w:val="6940FFAA"/>
    <w:rsid w:val="6956F152"/>
    <w:rsid w:val="69621AC4"/>
    <w:rsid w:val="697E7699"/>
    <w:rsid w:val="69A4D213"/>
    <w:rsid w:val="69A931A1"/>
    <w:rsid w:val="69BD8FA5"/>
    <w:rsid w:val="69E2DD0A"/>
    <w:rsid w:val="69E765F9"/>
    <w:rsid w:val="69EEF875"/>
    <w:rsid w:val="69F3CB7C"/>
    <w:rsid w:val="69F81877"/>
    <w:rsid w:val="6A19389E"/>
    <w:rsid w:val="6A4160FD"/>
    <w:rsid w:val="6A422A15"/>
    <w:rsid w:val="6A4941C3"/>
    <w:rsid w:val="6A631286"/>
    <w:rsid w:val="6A65E583"/>
    <w:rsid w:val="6A687539"/>
    <w:rsid w:val="6A7D467D"/>
    <w:rsid w:val="6A7E24D4"/>
    <w:rsid w:val="6A8F5BEA"/>
    <w:rsid w:val="6AA06181"/>
    <w:rsid w:val="6AA3005B"/>
    <w:rsid w:val="6AA83C46"/>
    <w:rsid w:val="6ABF4EC4"/>
    <w:rsid w:val="6AC6C9F5"/>
    <w:rsid w:val="6AD3A509"/>
    <w:rsid w:val="6AD5CB1C"/>
    <w:rsid w:val="6AEC4C46"/>
    <w:rsid w:val="6B1AC20B"/>
    <w:rsid w:val="6B4D8158"/>
    <w:rsid w:val="6B612E99"/>
    <w:rsid w:val="6B83F7DE"/>
    <w:rsid w:val="6B8A71EE"/>
    <w:rsid w:val="6B9076E1"/>
    <w:rsid w:val="6BA509C8"/>
    <w:rsid w:val="6BA66A8E"/>
    <w:rsid w:val="6BD477AD"/>
    <w:rsid w:val="6BDCD1E0"/>
    <w:rsid w:val="6BDCDEB8"/>
    <w:rsid w:val="6BFC6538"/>
    <w:rsid w:val="6C06240F"/>
    <w:rsid w:val="6C07ED76"/>
    <w:rsid w:val="6C3B54AB"/>
    <w:rsid w:val="6C43A210"/>
    <w:rsid w:val="6C56C1CC"/>
    <w:rsid w:val="6C5C216A"/>
    <w:rsid w:val="6C5D9CB9"/>
    <w:rsid w:val="6C9C1450"/>
    <w:rsid w:val="6CA51A2C"/>
    <w:rsid w:val="6CB5974C"/>
    <w:rsid w:val="6CB61BDD"/>
    <w:rsid w:val="6CF95D42"/>
    <w:rsid w:val="6D0B4AF9"/>
    <w:rsid w:val="6D11A8AE"/>
    <w:rsid w:val="6D1EA214"/>
    <w:rsid w:val="6D337358"/>
    <w:rsid w:val="6D5A8794"/>
    <w:rsid w:val="6D67BF1F"/>
    <w:rsid w:val="6D7A42E5"/>
    <w:rsid w:val="6D858CDA"/>
    <w:rsid w:val="6DA05596"/>
    <w:rsid w:val="6DA7D213"/>
    <w:rsid w:val="6DB6A8C4"/>
    <w:rsid w:val="6DF6580E"/>
    <w:rsid w:val="6DFF250D"/>
    <w:rsid w:val="6E019C53"/>
    <w:rsid w:val="6E03E415"/>
    <w:rsid w:val="6E0A12DA"/>
    <w:rsid w:val="6E0A9090"/>
    <w:rsid w:val="6E1B7F35"/>
    <w:rsid w:val="6E1BEFC1"/>
    <w:rsid w:val="6E26BB49"/>
    <w:rsid w:val="6E393B98"/>
    <w:rsid w:val="6E42D1CF"/>
    <w:rsid w:val="6E75EB34"/>
    <w:rsid w:val="6E861F0A"/>
    <w:rsid w:val="6E971C23"/>
    <w:rsid w:val="6F1C650B"/>
    <w:rsid w:val="6F3EB3AE"/>
    <w:rsid w:val="6F679C33"/>
    <w:rsid w:val="6F82E87A"/>
    <w:rsid w:val="6F9AE4B2"/>
    <w:rsid w:val="6FBA548F"/>
    <w:rsid w:val="6FC85600"/>
    <w:rsid w:val="6FF9E527"/>
    <w:rsid w:val="70174E4F"/>
    <w:rsid w:val="70476A0D"/>
    <w:rsid w:val="704C99EF"/>
    <w:rsid w:val="708EA236"/>
    <w:rsid w:val="70B0AF5F"/>
    <w:rsid w:val="70B1919E"/>
    <w:rsid w:val="70C6BC61"/>
    <w:rsid w:val="70D6B21F"/>
    <w:rsid w:val="70DC65FB"/>
    <w:rsid w:val="70E3185D"/>
    <w:rsid w:val="70EDC9C6"/>
    <w:rsid w:val="71035C0F"/>
    <w:rsid w:val="7124046C"/>
    <w:rsid w:val="7135D02B"/>
    <w:rsid w:val="716EE7F0"/>
    <w:rsid w:val="71892E7E"/>
    <w:rsid w:val="71980CA0"/>
    <w:rsid w:val="71E98CD3"/>
    <w:rsid w:val="71FC758C"/>
    <w:rsid w:val="7202AAD3"/>
    <w:rsid w:val="7238A3CE"/>
    <w:rsid w:val="72432330"/>
    <w:rsid w:val="726AFDB1"/>
    <w:rsid w:val="727EF572"/>
    <w:rsid w:val="727F3CD3"/>
    <w:rsid w:val="7285CBC0"/>
    <w:rsid w:val="729C1DDF"/>
    <w:rsid w:val="72B76ED3"/>
    <w:rsid w:val="72C6A32A"/>
    <w:rsid w:val="72C77861"/>
    <w:rsid w:val="72CD7E7B"/>
    <w:rsid w:val="72D1BF5E"/>
    <w:rsid w:val="72F2A021"/>
    <w:rsid w:val="7303CDF0"/>
    <w:rsid w:val="730A58EF"/>
    <w:rsid w:val="73247853"/>
    <w:rsid w:val="73274B50"/>
    <w:rsid w:val="733A512B"/>
    <w:rsid w:val="735013E7"/>
    <w:rsid w:val="7355D68B"/>
    <w:rsid w:val="739F74F0"/>
    <w:rsid w:val="73AC0EB1"/>
    <w:rsid w:val="73ADA5E1"/>
    <w:rsid w:val="73B2D4FD"/>
    <w:rsid w:val="73D141A6"/>
    <w:rsid w:val="73E47F01"/>
    <w:rsid w:val="73F8C48D"/>
    <w:rsid w:val="740BA09A"/>
    <w:rsid w:val="74272E68"/>
    <w:rsid w:val="7433FCC9"/>
    <w:rsid w:val="7437596C"/>
    <w:rsid w:val="743EAD86"/>
    <w:rsid w:val="74406F67"/>
    <w:rsid w:val="74536558"/>
    <w:rsid w:val="745F796B"/>
    <w:rsid w:val="7468AA68"/>
    <w:rsid w:val="7468F0D7"/>
    <w:rsid w:val="747B40D9"/>
    <w:rsid w:val="74B1A0A1"/>
    <w:rsid w:val="74C4A441"/>
    <w:rsid w:val="74CFC419"/>
    <w:rsid w:val="74E5A1AC"/>
    <w:rsid w:val="7537E2D0"/>
    <w:rsid w:val="7574F0D8"/>
    <w:rsid w:val="759806EF"/>
    <w:rsid w:val="7598FC61"/>
    <w:rsid w:val="759BCD60"/>
    <w:rsid w:val="75AFEC77"/>
    <w:rsid w:val="75B2E6CA"/>
    <w:rsid w:val="75E007E1"/>
    <w:rsid w:val="75F09B04"/>
    <w:rsid w:val="761805E9"/>
    <w:rsid w:val="761F29A6"/>
    <w:rsid w:val="7645FC3B"/>
    <w:rsid w:val="7699339E"/>
    <w:rsid w:val="769E7B25"/>
    <w:rsid w:val="76C26738"/>
    <w:rsid w:val="76E16DCF"/>
    <w:rsid w:val="76E7A0DE"/>
    <w:rsid w:val="76F25A12"/>
    <w:rsid w:val="77138B01"/>
    <w:rsid w:val="7728D227"/>
    <w:rsid w:val="772D1805"/>
    <w:rsid w:val="7745F3A3"/>
    <w:rsid w:val="774836E3"/>
    <w:rsid w:val="774EC041"/>
    <w:rsid w:val="777DC79F"/>
    <w:rsid w:val="7783DC48"/>
    <w:rsid w:val="77B5A97B"/>
    <w:rsid w:val="77DCC8DB"/>
    <w:rsid w:val="77F2208D"/>
    <w:rsid w:val="77F69B58"/>
    <w:rsid w:val="78064BED"/>
    <w:rsid w:val="78144E93"/>
    <w:rsid w:val="782D33FC"/>
    <w:rsid w:val="7844236F"/>
    <w:rsid w:val="784FA9AA"/>
    <w:rsid w:val="78A7D37E"/>
    <w:rsid w:val="78A986B6"/>
    <w:rsid w:val="78D96F4F"/>
    <w:rsid w:val="78E1C404"/>
    <w:rsid w:val="78EDBEAB"/>
    <w:rsid w:val="78EE6246"/>
    <w:rsid w:val="79074AA4"/>
    <w:rsid w:val="790B2938"/>
    <w:rsid w:val="792167E2"/>
    <w:rsid w:val="7922F764"/>
    <w:rsid w:val="7923D5F7"/>
    <w:rsid w:val="7937DBCA"/>
    <w:rsid w:val="79440CB0"/>
    <w:rsid w:val="7944C3F7"/>
    <w:rsid w:val="7955EF49"/>
    <w:rsid w:val="799BD906"/>
    <w:rsid w:val="79C6BE7F"/>
    <w:rsid w:val="79DCFE4F"/>
    <w:rsid w:val="7A03503B"/>
    <w:rsid w:val="7A059D5C"/>
    <w:rsid w:val="7A66FA31"/>
    <w:rsid w:val="7A835D9A"/>
    <w:rsid w:val="7AA2422E"/>
    <w:rsid w:val="7ABEC7C5"/>
    <w:rsid w:val="7AC92D59"/>
    <w:rsid w:val="7AD588B9"/>
    <w:rsid w:val="7AD9BCEC"/>
    <w:rsid w:val="7AE5764A"/>
    <w:rsid w:val="7B1798A2"/>
    <w:rsid w:val="7B3A194D"/>
    <w:rsid w:val="7B455896"/>
    <w:rsid w:val="7B7689DB"/>
    <w:rsid w:val="7B777556"/>
    <w:rsid w:val="7B8CF52E"/>
    <w:rsid w:val="7B8F9B9E"/>
    <w:rsid w:val="7B9076A3"/>
    <w:rsid w:val="7BB4D5F6"/>
    <w:rsid w:val="7C07750B"/>
    <w:rsid w:val="7C0A24A1"/>
    <w:rsid w:val="7C29A5F2"/>
    <w:rsid w:val="7C2D86AA"/>
    <w:rsid w:val="7C629440"/>
    <w:rsid w:val="7C836E25"/>
    <w:rsid w:val="7C9B6792"/>
    <w:rsid w:val="7CCB97D2"/>
    <w:rsid w:val="7CD6B199"/>
    <w:rsid w:val="7CFE4C68"/>
    <w:rsid w:val="7D0AC94F"/>
    <w:rsid w:val="7D1B75B7"/>
    <w:rsid w:val="7D270D49"/>
    <w:rsid w:val="7D353A5F"/>
    <w:rsid w:val="7D382A75"/>
    <w:rsid w:val="7D6DF1B0"/>
    <w:rsid w:val="7D720714"/>
    <w:rsid w:val="7D9819C6"/>
    <w:rsid w:val="7DA2B27D"/>
    <w:rsid w:val="7DA3C466"/>
    <w:rsid w:val="7DD7915B"/>
    <w:rsid w:val="7DE0C20C"/>
    <w:rsid w:val="7DE77D30"/>
    <w:rsid w:val="7DED76AB"/>
    <w:rsid w:val="7DEDDA34"/>
    <w:rsid w:val="7DF0D459"/>
    <w:rsid w:val="7DF1133C"/>
    <w:rsid w:val="7DF408F1"/>
    <w:rsid w:val="7DF66887"/>
    <w:rsid w:val="7E0ED403"/>
    <w:rsid w:val="7E2029F7"/>
    <w:rsid w:val="7E27FF77"/>
    <w:rsid w:val="7E403131"/>
    <w:rsid w:val="7E5919A5"/>
    <w:rsid w:val="7E5C76BF"/>
    <w:rsid w:val="7E874EF0"/>
    <w:rsid w:val="7E958404"/>
    <w:rsid w:val="7EA9910B"/>
    <w:rsid w:val="7EA9C3DC"/>
    <w:rsid w:val="7EACB181"/>
    <w:rsid w:val="7EAEE77E"/>
    <w:rsid w:val="7EB04DBF"/>
    <w:rsid w:val="7EBA5C96"/>
    <w:rsid w:val="7EBDD117"/>
    <w:rsid w:val="7EBDEF0F"/>
    <w:rsid w:val="7EC1BD49"/>
    <w:rsid w:val="7ED01876"/>
    <w:rsid w:val="7ED131FD"/>
    <w:rsid w:val="7EF0DE58"/>
    <w:rsid w:val="7F01389D"/>
    <w:rsid w:val="7F1BB84D"/>
    <w:rsid w:val="7F370023"/>
    <w:rsid w:val="7F53003A"/>
    <w:rsid w:val="7F58A12E"/>
    <w:rsid w:val="7F87CF09"/>
    <w:rsid w:val="7F8EA04F"/>
    <w:rsid w:val="7F9238E8"/>
    <w:rsid w:val="7FA409FD"/>
    <w:rsid w:val="7FB3BFDF"/>
    <w:rsid w:val="7FB7ACE1"/>
    <w:rsid w:val="7FBEAD93"/>
    <w:rsid w:val="7FCF06F4"/>
    <w:rsid w:val="7FE249AB"/>
    <w:rsid w:val="7FE582BE"/>
    <w:rsid w:val="7FE7D851"/>
    <w:rsid w:val="7FF8B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EC99A"/>
  <w15:chartTrackingRefBased/>
  <w15:docId w15:val="{296D0B42-904E-482D-A974-494C954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5113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A6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7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irst Level Outline"/>
    <w:basedOn w:val="Norml"/>
    <w:link w:val="ListaszerbekezdsChar"/>
    <w:uiPriority w:val="34"/>
    <w:qFormat/>
    <w:rsid w:val="00A05113"/>
    <w:pPr>
      <w:ind w:left="720"/>
    </w:pPr>
    <w:rPr>
      <w:rFonts w:ascii="Calibri" w:eastAsia="Calibri" w:hAnsi="Calibri" w:cs="Arial"/>
    </w:rPr>
  </w:style>
  <w:style w:type="character" w:customStyle="1" w:styleId="ListaszerbekezdsChar">
    <w:name w:val="Listaszerű bekezdés Char"/>
    <w:aliases w:val="First Level Outline Char"/>
    <w:link w:val="Listaszerbekezds"/>
    <w:uiPriority w:val="34"/>
    <w:rsid w:val="00A05113"/>
    <w:rPr>
      <w:rFonts w:ascii="Calibri" w:eastAsia="Calibri" w:hAnsi="Calibri" w:cs="Arial"/>
      <w:sz w:val="22"/>
      <w:szCs w:val="22"/>
    </w:rPr>
  </w:style>
  <w:style w:type="character" w:customStyle="1" w:styleId="Cmsor2Char">
    <w:name w:val="Címsor 2 Char"/>
    <w:basedOn w:val="Bekezdsalapbettpusa"/>
    <w:link w:val="Cmsor2"/>
    <w:uiPriority w:val="9"/>
    <w:rsid w:val="009F7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4B2ED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DF0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867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67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67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67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6717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unhideWhenUsed/>
    <w:rsid w:val="002C0435"/>
    <w:rPr>
      <w:color w:val="605E5C"/>
      <w:shd w:val="clear" w:color="auto" w:fill="E1DFDD"/>
    </w:rPr>
  </w:style>
  <w:style w:type="character" w:styleId="Megemlts">
    <w:name w:val="Mention"/>
    <w:basedOn w:val="Bekezdsalapbettpusa"/>
    <w:uiPriority w:val="99"/>
    <w:unhideWhenUsed/>
    <w:rsid w:val="002C0435"/>
    <w:rPr>
      <w:color w:val="2B579A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4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7B4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14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B4E"/>
    <w:rPr>
      <w:sz w:val="22"/>
      <w:szCs w:val="22"/>
    </w:rPr>
  </w:style>
  <w:style w:type="table" w:styleId="Rcsostblzat">
    <w:name w:val="Table Grid"/>
    <w:basedOn w:val="Normltblzat"/>
    <w:uiPriority w:val="39"/>
    <w:rsid w:val="00147B4E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A6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2"/>
    <w:basedOn w:val="Normltblzat"/>
    <w:rsid w:val="002A6AFB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TableGrid1">
    <w:name w:val="Table Grid1"/>
    <w:basedOn w:val="Normltblzat"/>
    <w:next w:val="Rcsostblzat"/>
    <w:uiPriority w:val="39"/>
    <w:rsid w:val="0033521F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Bekezdsalapbettpusa"/>
    <w:rsid w:val="00374B93"/>
  </w:style>
  <w:style w:type="character" w:customStyle="1" w:styleId="eop">
    <w:name w:val="eop"/>
    <w:basedOn w:val="Bekezdsalapbettpusa"/>
    <w:rsid w:val="00374B93"/>
  </w:style>
  <w:style w:type="paragraph" w:styleId="Vltozat">
    <w:name w:val="Revision"/>
    <w:hidden/>
    <w:uiPriority w:val="99"/>
    <w:semiHidden/>
    <w:rsid w:val="00806B36"/>
    <w:rPr>
      <w:sz w:val="22"/>
      <w:szCs w:val="22"/>
    </w:rPr>
  </w:style>
  <w:style w:type="paragraph" w:customStyle="1" w:styleId="Default">
    <w:name w:val="Default"/>
    <w:rsid w:val="003453E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lWeb">
    <w:name w:val="Normal (Web)"/>
    <w:basedOn w:val="Norml"/>
    <w:uiPriority w:val="99"/>
    <w:unhideWhenUsed/>
    <w:rsid w:val="00EA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Bekezdsalapbettpusa"/>
    <w:rsid w:val="00EB2EA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Bekezdsalapbettpusa"/>
    <w:rsid w:val="00EB2EAF"/>
    <w:rPr>
      <w:rFonts w:ascii="Segoe UI" w:hAnsi="Segoe UI" w:cs="Segoe UI" w:hint="default"/>
      <w:sz w:val="18"/>
      <w:szCs w:val="18"/>
    </w:rPr>
  </w:style>
  <w:style w:type="paragraph" w:customStyle="1" w:styleId="Instructions">
    <w:name w:val="Instructions"/>
    <w:next w:val="Norml"/>
    <w:uiPriority w:val="2"/>
    <w:qFormat/>
    <w:rsid w:val="00363C80"/>
    <w:pPr>
      <w:numPr>
        <w:numId w:val="27"/>
      </w:numPr>
      <w:spacing w:before="120" w:after="120" w:line="276" w:lineRule="auto"/>
      <w:ind w:left="180" w:hanging="180"/>
      <w:jc w:val="both"/>
    </w:pPr>
    <w:rPr>
      <w:rFonts w:ascii="Gill Sans MT" w:eastAsia="Gill Sans" w:hAnsi="Gill Sans MT" w:cs="GillSansMTStd-Book"/>
      <w:color w:val="404040" w:themeColor="text1" w:themeTint="BF"/>
      <w:sz w:val="20"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E13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2/subtitle-B/chapter-VII/part-700CEP" TargetMode="External"/><Relationship Id="rId18" Type="http://schemas.openxmlformats.org/officeDocument/2006/relationships/hyperlink" Target="mailto:ceprolagrants@dexisonlin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2/subtitle-A/chapter-II/part-200" TargetMode="External"/><Relationship Id="rId17" Type="http://schemas.openxmlformats.org/officeDocument/2006/relationships/hyperlink" Target="https://www.usaid.gov/sites/default/agency-policy/303ma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aid.gov/about-us/agency-policy/series-300/references-chapter/303mab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prolagrants@dexisonlin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cfr.gov/current/title-2/subtitle-B/chapter-VII/part-70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cfr.gov/current/title-2/subtitle-A/chapter-II/part-2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4C5D4777B5488FE7030DD1253CE2" ma:contentTypeVersion="4" ma:contentTypeDescription="Create a new document." ma:contentTypeScope="" ma:versionID="15a1a9c1f884887e1c084fb35bf8d393">
  <xsd:schema xmlns:xsd="http://www.w3.org/2001/XMLSchema" xmlns:xs="http://www.w3.org/2001/XMLSchema" xmlns:p="http://schemas.microsoft.com/office/2006/metadata/properties" xmlns:ns2="8e70f92d-267c-4ff4-99be-0936f4fd9c7f" xmlns:ns3="89f65fac-dace-43f4-bff7-c734ff6be334" targetNamespace="http://schemas.microsoft.com/office/2006/metadata/properties" ma:root="true" ma:fieldsID="530388fe535ccb4ff0c2a607ea4ca168" ns2:_="" ns3:_="">
    <xsd:import namespace="8e70f92d-267c-4ff4-99be-0936f4fd9c7f"/>
    <xsd:import namespace="89f65fac-dace-43f4-bff7-c734ff6be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0f92d-267c-4ff4-99be-0936f4fd9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5fac-dace-43f4-bff7-c734ff6be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f65fac-dace-43f4-bff7-c734ff6be33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C281-515C-451A-92AB-BFEE79F6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0f92d-267c-4ff4-99be-0936f4fd9c7f"/>
    <ds:schemaRef ds:uri="89f65fac-dace-43f4-bff7-c734ff6be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F44A5-B0CC-4CCA-922F-6B9356427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35B49-D90F-4E72-B53A-E2BDDF03DCD7}">
  <ds:schemaRefs>
    <ds:schemaRef ds:uri="http://schemas.microsoft.com/office/2006/metadata/properties"/>
    <ds:schemaRef ds:uri="http://schemas.microsoft.com/office/infopath/2007/PartnerControls"/>
    <ds:schemaRef ds:uri="89f65fac-dace-43f4-bff7-c734ff6be334"/>
  </ds:schemaRefs>
</ds:datastoreItem>
</file>

<file path=customXml/itemProps4.xml><?xml version="1.0" encoding="utf-8"?>
<ds:datastoreItem xmlns:ds="http://schemas.openxmlformats.org/officeDocument/2006/customXml" ds:itemID="{A0353241-CEFC-ED4F-AC67-1363AD9B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2680</Words>
  <Characters>18492</Characters>
  <Application>Microsoft Office Word</Application>
  <DocSecurity>0</DocSecurity>
  <Lines>154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Annual Program Statement Template with Concept Note</vt:lpstr>
      <vt:lpstr>Annual Program Statement Template with Concept Note</vt:lpstr>
    </vt:vector>
  </TitlesOfParts>
  <Company/>
  <LinksUpToDate>false</LinksUpToDate>
  <CharactersWithSpaces>21130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 Statement Template with Concept Note</dc:title>
  <dc:subject/>
  <dc:creator>Svafa Asgeirsdottir</dc:creator>
  <cp:keywords>, docId:34436DF0A120CAA8623EE20F0BA8D115</cp:keywords>
  <dc:description/>
  <cp:lastModifiedBy>Daniel Bartha</cp:lastModifiedBy>
  <cp:revision>3</cp:revision>
  <dcterms:created xsi:type="dcterms:W3CDTF">2023-03-06T16:19:00Z</dcterms:created>
  <dcterms:modified xsi:type="dcterms:W3CDTF">2023-03-14T07:53:00Z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0x010100E0CA4C5D4777B5488FE7030DD1253CE2</vt:lpwstr>
  </property>
  <property fmtid="{D5CDD505-2E9C-101B-9397-08002B2CF9AE}" pid="3" name="_dlc_DocIdItemGuid">
    <vt:lpwstr>a0a62779-1995-4d8f-a2f8-5dc7f0396920</vt:lpwstr>
  </property>
  <property fmtid="{D5CDD505-2E9C-101B-9397-08002B2CF9AE}" pid="4" name="Order">
    <vt:r8>7259500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VSXEQTST7HCF-987687810-72595</vt:lpwstr>
  </property>
  <property fmtid="{D5CDD505-2E9C-101B-9397-08002B2CF9AE}" pid="8" name="_dlc_DocIdUrl">
    <vt:lpwstr>https://dexiscg.sharepoint.com/sites/Contracts/_layouts/15/DocIdRedir.aspx?ID=VSXEQTST7HCF-987687810-72595, VSXEQTST7HCF-987687810-72595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Business Unit">
    <vt:lpwstr>164;#Contracts|72c62f66-cfc7-477c-93e6-6c2f850a2ead</vt:lpwstr>
  </property>
  <property fmtid="{D5CDD505-2E9C-101B-9397-08002B2CF9AE}" pid="12" name="Subject_x0020_Matter_x0020_Area">
    <vt:lpwstr/>
  </property>
  <property fmtid="{D5CDD505-2E9C-101B-9397-08002B2CF9AE}" pid="13" name="Resource_x0020_Type">
    <vt:lpwstr/>
  </property>
  <property fmtid="{D5CDD505-2E9C-101B-9397-08002B2CF9AE}" pid="14" name="Resource Type">
    <vt:lpwstr>185;#Form/Template|81929222-51f2-4ae4-bd26-5cfa66f8e87f</vt:lpwstr>
  </property>
  <property fmtid="{D5CDD505-2E9C-101B-9397-08002B2CF9AE}" pid="15" name="Subject Matter Area">
    <vt:lpwstr>189;#Grants Management|6ec5b49e-9e08-4021-89e7-7f47940bd105</vt:lpwstr>
  </property>
  <property fmtid="{D5CDD505-2E9C-101B-9397-08002B2CF9AE}" pid="16" name="SharedWithUsers">
    <vt:lpwstr/>
  </property>
  <property fmtid="{D5CDD505-2E9C-101B-9397-08002B2CF9AE}" pid="17" name="TaxCatchAll">
    <vt:lpwstr>185;#;#164;#;#189;#</vt:lpwstr>
  </property>
</Properties>
</file>